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010" w:rsidRDefault="00142010" w:rsidP="00CB4374">
      <w:pPr>
        <w:spacing w:line="360" w:lineRule="auto"/>
        <w:jc w:val="center"/>
        <w:rPr>
          <w:b/>
          <w:sz w:val="28"/>
          <w:szCs w:val="28"/>
        </w:rPr>
      </w:pPr>
      <w:r>
        <w:rPr>
          <w:noProof/>
          <w:lang w:val="en-ZA" w:eastAsia="en-ZA"/>
        </w:rPr>
        <w:drawing>
          <wp:anchor distT="0" distB="0" distL="114300" distR="114300" simplePos="0" relativeHeight="251659264" behindDoc="1" locked="0" layoutInCell="1" allowOverlap="1" wp14:anchorId="619B2C88" wp14:editId="190835AD">
            <wp:simplePos x="0" y="0"/>
            <wp:positionH relativeFrom="column">
              <wp:posOffset>4885690</wp:posOffset>
            </wp:positionH>
            <wp:positionV relativeFrom="paragraph">
              <wp:posOffset>-165100</wp:posOffset>
            </wp:positionV>
            <wp:extent cx="1463040" cy="1104900"/>
            <wp:effectExtent l="0" t="0" r="3810" b="0"/>
            <wp:wrapTight wrapText="bothSides">
              <wp:wrapPolygon edited="0">
                <wp:start x="0" y="0"/>
                <wp:lineTo x="0" y="21228"/>
                <wp:lineTo x="21375" y="21228"/>
                <wp:lineTo x="21375" y="0"/>
                <wp:lineTo x="0" y="0"/>
              </wp:wrapPolygon>
            </wp:wrapTight>
            <wp:docPr id="2" name="Picture 2" descr="http://www.statssa.gov.za/PublicationsHTML/P03022005/images/P03022005_16_p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tatssa.gov.za/PublicationsHTML/P03022005/images/P03022005_16_p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1104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ZA" w:eastAsia="en-ZA"/>
        </w:rPr>
        <w:drawing>
          <wp:anchor distT="0" distB="0" distL="114300" distR="114300" simplePos="0" relativeHeight="251658240" behindDoc="1" locked="0" layoutInCell="1" allowOverlap="1" wp14:anchorId="3F3C624C" wp14:editId="0A93C28C">
            <wp:simplePos x="0" y="0"/>
            <wp:positionH relativeFrom="column">
              <wp:posOffset>37465</wp:posOffset>
            </wp:positionH>
            <wp:positionV relativeFrom="paragraph">
              <wp:posOffset>-204470</wp:posOffset>
            </wp:positionV>
            <wp:extent cx="1445895" cy="1104900"/>
            <wp:effectExtent l="0" t="0" r="1905" b="0"/>
            <wp:wrapTight wrapText="bothSides">
              <wp:wrapPolygon edited="0">
                <wp:start x="0" y="0"/>
                <wp:lineTo x="0" y="21228"/>
                <wp:lineTo x="21344" y="21228"/>
                <wp:lineTo x="21344" y="0"/>
                <wp:lineTo x="0" y="0"/>
              </wp:wrapPolygon>
            </wp:wrapTight>
            <wp:docPr id="1" name="Picture 1" descr="http://www.statssa.gov.za/PublicationsHTML/P03022005/images/P03022005_16_p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tatssa.gov.za/PublicationsHTML/P03022005/images/P03022005_16_p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45895" cy="1104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B4374" w:rsidRDefault="00CB4374" w:rsidP="00CB4374">
      <w:pPr>
        <w:spacing w:line="360" w:lineRule="auto"/>
        <w:jc w:val="center"/>
        <w:rPr>
          <w:b/>
          <w:sz w:val="28"/>
          <w:szCs w:val="28"/>
        </w:rPr>
      </w:pPr>
      <w:r>
        <w:rPr>
          <w:b/>
          <w:sz w:val="28"/>
          <w:szCs w:val="28"/>
        </w:rPr>
        <w:t>Population Assignment</w:t>
      </w:r>
    </w:p>
    <w:p w:rsidR="00CB4374" w:rsidRDefault="00CB4374" w:rsidP="00CB4374">
      <w:pPr>
        <w:spacing w:line="360" w:lineRule="auto"/>
        <w:jc w:val="center"/>
        <w:rPr>
          <w:sz w:val="28"/>
          <w:szCs w:val="28"/>
        </w:rPr>
      </w:pPr>
    </w:p>
    <w:p w:rsidR="00CB4374" w:rsidRDefault="00CB4374" w:rsidP="00CB4374">
      <w:pPr>
        <w:spacing w:line="360" w:lineRule="auto"/>
        <w:jc w:val="both"/>
        <w:rPr>
          <w:sz w:val="24"/>
          <w:szCs w:val="24"/>
        </w:rPr>
      </w:pPr>
      <w:r>
        <w:rPr>
          <w:sz w:val="24"/>
          <w:szCs w:val="24"/>
        </w:rPr>
        <w:t>This assignment</w:t>
      </w:r>
      <w:r w:rsidR="00856B48">
        <w:rPr>
          <w:sz w:val="24"/>
          <w:szCs w:val="24"/>
        </w:rPr>
        <w:t xml:space="preserve"> purpose of this assignment is to draw together </w:t>
      </w:r>
      <w:r>
        <w:rPr>
          <w:sz w:val="24"/>
          <w:szCs w:val="24"/>
        </w:rPr>
        <w:t xml:space="preserve">all the information gained </w:t>
      </w:r>
      <w:r w:rsidR="00856B48">
        <w:rPr>
          <w:sz w:val="24"/>
          <w:szCs w:val="24"/>
        </w:rPr>
        <w:t>while learning about Population Dynamics. The assignment requires</w:t>
      </w:r>
      <w:r>
        <w:rPr>
          <w:sz w:val="24"/>
          <w:szCs w:val="24"/>
        </w:rPr>
        <w:t>:</w:t>
      </w:r>
    </w:p>
    <w:p w:rsidR="00CB4374" w:rsidRDefault="00856B48" w:rsidP="00CB4374">
      <w:pPr>
        <w:spacing w:line="360" w:lineRule="auto"/>
        <w:ind w:left="500"/>
        <w:jc w:val="both"/>
        <w:rPr>
          <w:sz w:val="24"/>
          <w:szCs w:val="24"/>
        </w:rPr>
      </w:pPr>
      <w:r>
        <w:rPr>
          <w:sz w:val="24"/>
          <w:szCs w:val="24"/>
        </w:rPr>
        <w:t>- giving</w:t>
      </w:r>
      <w:r w:rsidR="00CB4374">
        <w:rPr>
          <w:sz w:val="24"/>
          <w:szCs w:val="24"/>
        </w:rPr>
        <w:t xml:space="preserve"> an oral </w:t>
      </w:r>
    </w:p>
    <w:p w:rsidR="00CB4374" w:rsidRDefault="00CB4374" w:rsidP="00CB4374">
      <w:pPr>
        <w:spacing w:line="360" w:lineRule="auto"/>
        <w:ind w:left="500"/>
        <w:jc w:val="both"/>
        <w:rPr>
          <w:sz w:val="24"/>
          <w:szCs w:val="24"/>
        </w:rPr>
      </w:pPr>
      <w:r>
        <w:rPr>
          <w:sz w:val="24"/>
          <w:szCs w:val="24"/>
        </w:rPr>
        <w:t xml:space="preserve">- </w:t>
      </w:r>
      <w:proofErr w:type="gramStart"/>
      <w:r w:rsidR="00856B48">
        <w:rPr>
          <w:sz w:val="24"/>
          <w:szCs w:val="24"/>
        </w:rPr>
        <w:t>a</w:t>
      </w:r>
      <w:proofErr w:type="gramEnd"/>
      <w:r w:rsidR="00856B48">
        <w:rPr>
          <w:sz w:val="24"/>
          <w:szCs w:val="24"/>
        </w:rPr>
        <w:t xml:space="preserve"> </w:t>
      </w:r>
      <w:r>
        <w:rPr>
          <w:sz w:val="24"/>
          <w:szCs w:val="24"/>
        </w:rPr>
        <w:t>handwritten assignment</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a</w:t>
      </w:r>
      <w:proofErr w:type="gramEnd"/>
      <w:r>
        <w:rPr>
          <w:sz w:val="24"/>
          <w:szCs w:val="24"/>
        </w:rPr>
        <w:t xml:space="preserve"> bibliography of any resources used</w:t>
      </w:r>
    </w:p>
    <w:p w:rsidR="00CB4374" w:rsidRDefault="00CB4374" w:rsidP="00CB4374">
      <w:pPr>
        <w:spacing w:line="360" w:lineRule="auto"/>
        <w:jc w:val="both"/>
        <w:rPr>
          <w:sz w:val="24"/>
          <w:szCs w:val="24"/>
        </w:rPr>
      </w:pPr>
    </w:p>
    <w:p w:rsidR="00CB4374" w:rsidRDefault="00CB4374" w:rsidP="00CB4374">
      <w:pPr>
        <w:spacing w:line="360" w:lineRule="auto"/>
        <w:jc w:val="both"/>
        <w:rPr>
          <w:sz w:val="24"/>
          <w:szCs w:val="24"/>
        </w:rPr>
      </w:pPr>
      <w:r>
        <w:rPr>
          <w:sz w:val="24"/>
          <w:szCs w:val="24"/>
        </w:rPr>
        <w:t xml:space="preserve">One element of the assignment is doing research, some of the research material </w:t>
      </w:r>
      <w:proofErr w:type="gramStart"/>
      <w:r>
        <w:rPr>
          <w:sz w:val="24"/>
          <w:szCs w:val="24"/>
        </w:rPr>
        <w:t>will be provided</w:t>
      </w:r>
      <w:proofErr w:type="gramEnd"/>
      <w:r>
        <w:rPr>
          <w:sz w:val="24"/>
          <w:szCs w:val="24"/>
        </w:rPr>
        <w:t xml:space="preserve"> and some of the material should be self-sourced. You will need to provide a bibliography of the material used in this assignment. </w:t>
      </w:r>
    </w:p>
    <w:p w:rsidR="00CB4374" w:rsidRDefault="00CB4374" w:rsidP="00CB4374">
      <w:pPr>
        <w:spacing w:line="360" w:lineRule="auto"/>
        <w:jc w:val="both"/>
        <w:rPr>
          <w:sz w:val="24"/>
          <w:szCs w:val="24"/>
        </w:rPr>
      </w:pPr>
    </w:p>
    <w:p w:rsidR="00CB4374" w:rsidRDefault="00CB4374" w:rsidP="00CB4374">
      <w:pPr>
        <w:spacing w:line="360" w:lineRule="auto"/>
        <w:jc w:val="both"/>
        <w:rPr>
          <w:sz w:val="24"/>
          <w:szCs w:val="24"/>
        </w:rPr>
      </w:pPr>
      <w:r>
        <w:rPr>
          <w:sz w:val="24"/>
          <w:szCs w:val="24"/>
        </w:rPr>
        <w:t xml:space="preserve">The assignment </w:t>
      </w:r>
      <w:proofErr w:type="gramStart"/>
      <w:r>
        <w:rPr>
          <w:sz w:val="24"/>
          <w:szCs w:val="24"/>
        </w:rPr>
        <w:t>will be presented</w:t>
      </w:r>
      <w:proofErr w:type="gramEnd"/>
      <w:r>
        <w:rPr>
          <w:sz w:val="24"/>
          <w:szCs w:val="24"/>
        </w:rPr>
        <w:t xml:space="preserve"> in two parts. The first part will be an oral delivered to the class, use of pictures and any other media props </w:t>
      </w:r>
      <w:proofErr w:type="gramStart"/>
      <w:r>
        <w:rPr>
          <w:sz w:val="24"/>
          <w:szCs w:val="24"/>
        </w:rPr>
        <w:t>will be allowed</w:t>
      </w:r>
      <w:proofErr w:type="gramEnd"/>
      <w:r>
        <w:rPr>
          <w:sz w:val="24"/>
          <w:szCs w:val="24"/>
        </w:rPr>
        <w:t xml:space="preserve">. A data projector </w:t>
      </w:r>
      <w:proofErr w:type="gramStart"/>
      <w:r>
        <w:rPr>
          <w:sz w:val="24"/>
          <w:szCs w:val="24"/>
        </w:rPr>
        <w:t>will be made</w:t>
      </w:r>
      <w:proofErr w:type="gramEnd"/>
      <w:r>
        <w:rPr>
          <w:sz w:val="24"/>
          <w:szCs w:val="24"/>
        </w:rPr>
        <w:t xml:space="preserve"> available. Any media to </w:t>
      </w:r>
      <w:proofErr w:type="gramStart"/>
      <w:r>
        <w:rPr>
          <w:sz w:val="24"/>
          <w:szCs w:val="24"/>
        </w:rPr>
        <w:t>be shown</w:t>
      </w:r>
      <w:proofErr w:type="gramEnd"/>
      <w:r>
        <w:rPr>
          <w:sz w:val="24"/>
          <w:szCs w:val="24"/>
        </w:rPr>
        <w:t xml:space="preserve"> via the data projector will need to be pre-arranged with (TEACHER). The second part will be the submission of a written assignment, a copy of your oral notes and a bibliography of resources used.  </w:t>
      </w:r>
    </w:p>
    <w:p w:rsidR="00CB4374" w:rsidRDefault="00CB4374" w:rsidP="00CB4374">
      <w:pPr>
        <w:spacing w:line="360" w:lineRule="auto"/>
        <w:jc w:val="both"/>
        <w:rPr>
          <w:sz w:val="24"/>
          <w:szCs w:val="24"/>
        </w:rPr>
      </w:pPr>
    </w:p>
    <w:p w:rsidR="00CB4374" w:rsidRDefault="00CB4374" w:rsidP="00CB4374">
      <w:pPr>
        <w:spacing w:line="360" w:lineRule="auto"/>
        <w:jc w:val="both"/>
        <w:rPr>
          <w:sz w:val="24"/>
          <w:szCs w:val="24"/>
        </w:rPr>
      </w:pPr>
      <w:r>
        <w:rPr>
          <w:sz w:val="24"/>
          <w:szCs w:val="24"/>
        </w:rPr>
        <w:t xml:space="preserve">There </w:t>
      </w:r>
      <w:proofErr w:type="gramStart"/>
      <w:r>
        <w:rPr>
          <w:sz w:val="24"/>
          <w:szCs w:val="24"/>
        </w:rPr>
        <w:t>are a range</w:t>
      </w:r>
      <w:proofErr w:type="gramEnd"/>
      <w:r>
        <w:rPr>
          <w:sz w:val="24"/>
          <w:szCs w:val="24"/>
        </w:rPr>
        <w:t xml:space="preserve"> of oral topics to choose from. You may choose your own topic but it must be </w:t>
      </w:r>
      <w:proofErr w:type="gramStart"/>
      <w:r>
        <w:rPr>
          <w:sz w:val="24"/>
          <w:szCs w:val="24"/>
        </w:rPr>
        <w:t>okayed</w:t>
      </w:r>
      <w:proofErr w:type="gramEnd"/>
      <w:r>
        <w:rPr>
          <w:sz w:val="24"/>
          <w:szCs w:val="24"/>
        </w:rPr>
        <w:t xml:space="preserve"> by (TEACHER). There will be a final date by which you must have chosen your oral topic. The topics are:</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Holocaust</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genocide in </w:t>
      </w:r>
      <w:smartTag w:uri="urn:schemas-microsoft-com:office:smarttags" w:element="place">
        <w:smartTag w:uri="urn:schemas-microsoft-com:office:smarttags" w:element="country-region">
          <w:r>
            <w:rPr>
              <w:sz w:val="24"/>
              <w:szCs w:val="24"/>
            </w:rPr>
            <w:t>Rwanda</w:t>
          </w:r>
        </w:smartTag>
      </w:smartTag>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Influenza epidemic of 1918</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Black Death</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Baby Boomers</w:t>
      </w:r>
    </w:p>
    <w:p w:rsidR="00CB4374" w:rsidRDefault="00CB4374" w:rsidP="00CB4374">
      <w:pPr>
        <w:spacing w:line="360" w:lineRule="auto"/>
        <w:jc w:val="both"/>
        <w:rPr>
          <w:sz w:val="24"/>
          <w:szCs w:val="24"/>
        </w:rPr>
      </w:pPr>
    </w:p>
    <w:p w:rsidR="00CB4374" w:rsidRDefault="00CB4374" w:rsidP="00CB4374">
      <w:pPr>
        <w:spacing w:line="360" w:lineRule="auto"/>
        <w:jc w:val="both"/>
        <w:rPr>
          <w:sz w:val="24"/>
          <w:szCs w:val="24"/>
        </w:rPr>
      </w:pPr>
      <w:r>
        <w:rPr>
          <w:sz w:val="24"/>
          <w:szCs w:val="24"/>
        </w:rPr>
        <w:t>Your oral should be between 2 and 3 ½ minutes. Your oral should cover the following:</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the</w:t>
      </w:r>
      <w:proofErr w:type="gramEnd"/>
      <w:r>
        <w:rPr>
          <w:sz w:val="24"/>
          <w:szCs w:val="24"/>
        </w:rPr>
        <w:t xml:space="preserve"> background to the event</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a</w:t>
      </w:r>
      <w:proofErr w:type="gramEnd"/>
      <w:r>
        <w:rPr>
          <w:sz w:val="24"/>
          <w:szCs w:val="24"/>
        </w:rPr>
        <w:t xml:space="preserve"> description of the event</w:t>
      </w:r>
    </w:p>
    <w:p w:rsidR="00CB4374" w:rsidRDefault="00CB4374" w:rsidP="00CB4374">
      <w:pPr>
        <w:spacing w:line="360" w:lineRule="auto"/>
        <w:ind w:left="500"/>
        <w:jc w:val="both"/>
        <w:rPr>
          <w:sz w:val="24"/>
          <w:szCs w:val="24"/>
        </w:rPr>
      </w:pPr>
      <w:r>
        <w:rPr>
          <w:sz w:val="24"/>
          <w:szCs w:val="24"/>
        </w:rPr>
        <w:t xml:space="preserve">- describe how the people </w:t>
      </w:r>
      <w:proofErr w:type="gramStart"/>
      <w:r>
        <w:rPr>
          <w:sz w:val="24"/>
          <w:szCs w:val="24"/>
        </w:rPr>
        <w:t>were affected</w:t>
      </w:r>
      <w:proofErr w:type="gramEnd"/>
    </w:p>
    <w:p w:rsidR="00CB4374" w:rsidRDefault="00CB4374" w:rsidP="00CB4374">
      <w:pPr>
        <w:spacing w:line="360" w:lineRule="auto"/>
        <w:ind w:left="500"/>
        <w:jc w:val="both"/>
        <w:rPr>
          <w:sz w:val="24"/>
          <w:szCs w:val="24"/>
        </w:rPr>
      </w:pPr>
      <w:r>
        <w:rPr>
          <w:sz w:val="24"/>
          <w:szCs w:val="24"/>
        </w:rPr>
        <w:t>- describe how many people were involved</w:t>
      </w:r>
    </w:p>
    <w:p w:rsidR="00CB4374" w:rsidRDefault="00CB4374" w:rsidP="00CB4374">
      <w:pPr>
        <w:spacing w:line="360" w:lineRule="auto"/>
        <w:ind w:left="500"/>
        <w:jc w:val="both"/>
        <w:rPr>
          <w:sz w:val="24"/>
          <w:szCs w:val="24"/>
        </w:rPr>
      </w:pPr>
      <w:r>
        <w:rPr>
          <w:sz w:val="24"/>
          <w:szCs w:val="24"/>
        </w:rPr>
        <w:t>- give reasons for why YOU think the event happened</w:t>
      </w:r>
    </w:p>
    <w:p w:rsidR="00CB4374" w:rsidRDefault="00CB4374" w:rsidP="00CB4374">
      <w:pPr>
        <w:spacing w:line="360" w:lineRule="auto"/>
        <w:ind w:left="500"/>
        <w:jc w:val="both"/>
        <w:rPr>
          <w:sz w:val="24"/>
          <w:szCs w:val="24"/>
        </w:rPr>
      </w:pPr>
      <w:r>
        <w:rPr>
          <w:sz w:val="24"/>
          <w:szCs w:val="24"/>
        </w:rPr>
        <w:t xml:space="preserve">- </w:t>
      </w:r>
      <w:proofErr w:type="gramStart"/>
      <w:r>
        <w:rPr>
          <w:sz w:val="24"/>
          <w:szCs w:val="24"/>
        </w:rPr>
        <w:t>what</w:t>
      </w:r>
      <w:proofErr w:type="gramEnd"/>
      <w:r>
        <w:rPr>
          <w:sz w:val="24"/>
          <w:szCs w:val="24"/>
        </w:rPr>
        <w:t xml:space="preserve"> lessons do YOU think society should learn from the event</w:t>
      </w:r>
    </w:p>
    <w:p w:rsidR="00CB4374" w:rsidRDefault="00856B48" w:rsidP="00CB4374">
      <w:pPr>
        <w:spacing w:line="360" w:lineRule="auto"/>
        <w:jc w:val="both"/>
        <w:rPr>
          <w:sz w:val="24"/>
          <w:szCs w:val="24"/>
        </w:rPr>
      </w:pPr>
      <w:r>
        <w:rPr>
          <w:sz w:val="24"/>
          <w:szCs w:val="24"/>
        </w:rPr>
        <w:lastRenderedPageBreak/>
        <w:t xml:space="preserve">Remember to include all your resources </w:t>
      </w:r>
      <w:r w:rsidR="00CB4374">
        <w:rPr>
          <w:sz w:val="24"/>
          <w:szCs w:val="24"/>
        </w:rPr>
        <w:t>in your bibliography!</w:t>
      </w:r>
    </w:p>
    <w:p w:rsidR="00CB4374" w:rsidRDefault="00CB4374" w:rsidP="00CB4374">
      <w:pPr>
        <w:spacing w:line="360" w:lineRule="auto"/>
        <w:jc w:val="both"/>
        <w:rPr>
          <w:sz w:val="24"/>
          <w:szCs w:val="24"/>
        </w:rPr>
      </w:pPr>
    </w:p>
    <w:p w:rsidR="00CB4374" w:rsidRDefault="00CB4374" w:rsidP="00CB4374">
      <w:pPr>
        <w:spacing w:line="360" w:lineRule="auto"/>
        <w:jc w:val="both"/>
        <w:rPr>
          <w:b/>
          <w:sz w:val="24"/>
          <w:szCs w:val="24"/>
        </w:rPr>
      </w:pPr>
      <w:r>
        <w:rPr>
          <w:b/>
          <w:sz w:val="24"/>
          <w:szCs w:val="24"/>
        </w:rPr>
        <w:t>Assignment</w:t>
      </w:r>
    </w:p>
    <w:p w:rsidR="00CB4374" w:rsidRPr="00A56BFF" w:rsidRDefault="00CB4374" w:rsidP="00CB4374">
      <w:pPr>
        <w:spacing w:line="360" w:lineRule="auto"/>
        <w:jc w:val="both"/>
        <w:rPr>
          <w:b/>
          <w:sz w:val="24"/>
          <w:szCs w:val="24"/>
        </w:rPr>
      </w:pPr>
      <w:r>
        <w:rPr>
          <w:b/>
          <w:sz w:val="24"/>
          <w:szCs w:val="24"/>
        </w:rPr>
        <w:t>General Questions</w:t>
      </w:r>
    </w:p>
    <w:p w:rsidR="00CB4374" w:rsidRDefault="00CB4374" w:rsidP="00CB4374">
      <w:pPr>
        <w:numPr>
          <w:ilvl w:val="0"/>
          <w:numId w:val="1"/>
        </w:numPr>
        <w:tabs>
          <w:tab w:val="left" w:pos="9500"/>
        </w:tabs>
        <w:spacing w:line="360" w:lineRule="auto"/>
        <w:jc w:val="both"/>
        <w:rPr>
          <w:sz w:val="24"/>
          <w:szCs w:val="24"/>
        </w:rPr>
      </w:pPr>
      <w:r w:rsidRPr="001B4E26">
        <w:rPr>
          <w:sz w:val="24"/>
          <w:szCs w:val="24"/>
        </w:rPr>
        <w:t xml:space="preserve">Give the meaning of the word </w:t>
      </w:r>
      <w:r w:rsidRPr="001B4E26">
        <w:rPr>
          <w:sz w:val="24"/>
          <w:szCs w:val="24"/>
          <w:u w:val="single"/>
        </w:rPr>
        <w:t>holocaust</w:t>
      </w:r>
      <w:r w:rsidRPr="001B4E26">
        <w:rPr>
          <w:sz w:val="24"/>
          <w:szCs w:val="24"/>
        </w:rPr>
        <w:t>.</w:t>
      </w:r>
      <w:r>
        <w:rPr>
          <w:sz w:val="24"/>
          <w:szCs w:val="24"/>
        </w:rPr>
        <w:tab/>
        <w:t>(2)</w:t>
      </w:r>
    </w:p>
    <w:p w:rsidR="00CB4374" w:rsidRPr="001B4E26" w:rsidRDefault="00CB4374" w:rsidP="00CB4374">
      <w:pPr>
        <w:numPr>
          <w:ilvl w:val="0"/>
          <w:numId w:val="1"/>
        </w:numPr>
        <w:tabs>
          <w:tab w:val="left" w:pos="9500"/>
        </w:tabs>
        <w:spacing w:line="360" w:lineRule="auto"/>
        <w:jc w:val="both"/>
        <w:rPr>
          <w:sz w:val="24"/>
          <w:szCs w:val="24"/>
        </w:rPr>
      </w:pPr>
      <w:r>
        <w:rPr>
          <w:sz w:val="24"/>
          <w:szCs w:val="24"/>
        </w:rPr>
        <w:t xml:space="preserve">Give the meaning of the word </w:t>
      </w:r>
      <w:r>
        <w:rPr>
          <w:sz w:val="24"/>
          <w:szCs w:val="24"/>
          <w:u w:val="single"/>
        </w:rPr>
        <w:t>pogrom</w:t>
      </w:r>
      <w:r>
        <w:rPr>
          <w:sz w:val="24"/>
          <w:szCs w:val="24"/>
        </w:rPr>
        <w:t xml:space="preserve">. </w:t>
      </w:r>
      <w:r>
        <w:rPr>
          <w:sz w:val="24"/>
          <w:szCs w:val="24"/>
        </w:rPr>
        <w:tab/>
        <w:t>(2)</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Give the meaning of the phrase </w:t>
      </w:r>
      <w:r w:rsidRPr="001B4E26">
        <w:rPr>
          <w:sz w:val="24"/>
          <w:szCs w:val="24"/>
          <w:u w:val="single"/>
        </w:rPr>
        <w:t>civil war</w:t>
      </w:r>
      <w:r>
        <w:rPr>
          <w:sz w:val="24"/>
          <w:szCs w:val="24"/>
        </w:rPr>
        <w:t>.</w:t>
      </w:r>
      <w:r>
        <w:rPr>
          <w:sz w:val="24"/>
          <w:szCs w:val="24"/>
        </w:rPr>
        <w:tab/>
        <w:t>(2)</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Give the meaning of the word </w:t>
      </w:r>
      <w:r>
        <w:rPr>
          <w:sz w:val="24"/>
          <w:szCs w:val="24"/>
          <w:u w:val="single"/>
        </w:rPr>
        <w:t>genocide</w:t>
      </w:r>
      <w:r>
        <w:rPr>
          <w:sz w:val="24"/>
          <w:szCs w:val="24"/>
        </w:rPr>
        <w:t>.</w:t>
      </w:r>
      <w:r>
        <w:rPr>
          <w:sz w:val="24"/>
          <w:szCs w:val="24"/>
        </w:rPr>
        <w:tab/>
        <w:t>(2)</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Give the meaning of the word </w:t>
      </w:r>
      <w:r w:rsidRPr="00A56BFF">
        <w:rPr>
          <w:sz w:val="24"/>
          <w:szCs w:val="24"/>
          <w:u w:val="single"/>
        </w:rPr>
        <w:t>epidemic</w:t>
      </w:r>
      <w:r>
        <w:rPr>
          <w:sz w:val="24"/>
          <w:szCs w:val="24"/>
        </w:rPr>
        <w:t xml:space="preserve">. </w:t>
      </w:r>
      <w:r>
        <w:rPr>
          <w:sz w:val="24"/>
          <w:szCs w:val="24"/>
        </w:rPr>
        <w:tab/>
        <w:t>(2)</w:t>
      </w:r>
    </w:p>
    <w:p w:rsidR="00CB4374" w:rsidRDefault="00CB4374" w:rsidP="00CB4374">
      <w:pPr>
        <w:tabs>
          <w:tab w:val="left" w:pos="9500"/>
        </w:tabs>
        <w:spacing w:line="360" w:lineRule="auto"/>
        <w:jc w:val="both"/>
        <w:rPr>
          <w:sz w:val="24"/>
          <w:szCs w:val="24"/>
        </w:rPr>
      </w:pPr>
    </w:p>
    <w:p w:rsidR="00CB4374" w:rsidRPr="00A56BFF" w:rsidRDefault="00CB4374" w:rsidP="00CB4374">
      <w:pPr>
        <w:tabs>
          <w:tab w:val="left" w:pos="9500"/>
        </w:tabs>
        <w:spacing w:line="360" w:lineRule="auto"/>
        <w:jc w:val="both"/>
        <w:rPr>
          <w:b/>
          <w:sz w:val="24"/>
          <w:szCs w:val="24"/>
        </w:rPr>
      </w:pPr>
      <w:r>
        <w:rPr>
          <w:b/>
          <w:sz w:val="24"/>
          <w:szCs w:val="24"/>
        </w:rPr>
        <w:t>Specific Questions Regarding your Topic</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How </w:t>
      </w:r>
      <w:proofErr w:type="gramStart"/>
      <w:r>
        <w:rPr>
          <w:sz w:val="24"/>
          <w:szCs w:val="24"/>
        </w:rPr>
        <w:t>was the death rate affected</w:t>
      </w:r>
      <w:proofErr w:type="gramEnd"/>
      <w:r>
        <w:rPr>
          <w:sz w:val="24"/>
          <w:szCs w:val="24"/>
        </w:rPr>
        <w:t xml:space="preserve"> by your event? Give a reason why.</w:t>
      </w:r>
      <w:r>
        <w:rPr>
          <w:sz w:val="24"/>
          <w:szCs w:val="24"/>
        </w:rPr>
        <w:tab/>
        <w:t>(3)</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How </w:t>
      </w:r>
      <w:proofErr w:type="gramStart"/>
      <w:r>
        <w:rPr>
          <w:sz w:val="24"/>
          <w:szCs w:val="24"/>
        </w:rPr>
        <w:t>was the birth rate affected</w:t>
      </w:r>
      <w:proofErr w:type="gramEnd"/>
      <w:r>
        <w:rPr>
          <w:sz w:val="24"/>
          <w:szCs w:val="24"/>
        </w:rPr>
        <w:t xml:space="preserve"> by your event? Give a reason why.</w:t>
      </w:r>
      <w:r>
        <w:rPr>
          <w:sz w:val="24"/>
          <w:szCs w:val="24"/>
        </w:rPr>
        <w:tab/>
        <w:t>(3)</w:t>
      </w:r>
    </w:p>
    <w:p w:rsidR="00CB4374" w:rsidRDefault="00CB4374" w:rsidP="00CB4374">
      <w:pPr>
        <w:numPr>
          <w:ilvl w:val="0"/>
          <w:numId w:val="1"/>
        </w:numPr>
        <w:tabs>
          <w:tab w:val="left" w:pos="9500"/>
        </w:tabs>
        <w:spacing w:line="360" w:lineRule="auto"/>
        <w:jc w:val="both"/>
        <w:rPr>
          <w:sz w:val="24"/>
          <w:szCs w:val="24"/>
        </w:rPr>
      </w:pPr>
      <w:r>
        <w:rPr>
          <w:sz w:val="24"/>
          <w:szCs w:val="24"/>
        </w:rPr>
        <w:t xml:space="preserve">How </w:t>
      </w:r>
      <w:proofErr w:type="gramStart"/>
      <w:r>
        <w:rPr>
          <w:sz w:val="24"/>
          <w:szCs w:val="24"/>
        </w:rPr>
        <w:t>was life expectancy affected</w:t>
      </w:r>
      <w:proofErr w:type="gramEnd"/>
      <w:r>
        <w:rPr>
          <w:sz w:val="24"/>
          <w:szCs w:val="24"/>
        </w:rPr>
        <w:t xml:space="preserve"> by your event? Give a reason why.</w:t>
      </w:r>
      <w:r>
        <w:rPr>
          <w:sz w:val="24"/>
          <w:szCs w:val="24"/>
        </w:rPr>
        <w:tab/>
        <w:t>(3)</w:t>
      </w:r>
    </w:p>
    <w:p w:rsidR="00CB4374" w:rsidRDefault="00CB4374" w:rsidP="00CB4374">
      <w:pPr>
        <w:tabs>
          <w:tab w:val="left" w:pos="9500"/>
        </w:tabs>
        <w:spacing w:line="360" w:lineRule="auto"/>
        <w:jc w:val="both"/>
        <w:rPr>
          <w:sz w:val="24"/>
          <w:szCs w:val="24"/>
        </w:rPr>
      </w:pPr>
    </w:p>
    <w:p w:rsidR="00CB4374" w:rsidRDefault="00CB4374" w:rsidP="00CB4374">
      <w:pPr>
        <w:tabs>
          <w:tab w:val="left" w:pos="9500"/>
        </w:tabs>
        <w:spacing w:line="360" w:lineRule="auto"/>
        <w:jc w:val="both"/>
        <w:rPr>
          <w:sz w:val="24"/>
          <w:szCs w:val="24"/>
        </w:rPr>
      </w:pPr>
      <w:r>
        <w:rPr>
          <w:b/>
          <w:sz w:val="24"/>
          <w:szCs w:val="24"/>
        </w:rPr>
        <w:t xml:space="preserve">General Questions on HIV/AIDS and </w:t>
      </w:r>
      <w:smartTag w:uri="urn:schemas-microsoft-com:office:smarttags" w:element="place">
        <w:smartTag w:uri="urn:schemas-microsoft-com:office:smarttags" w:element="country-region">
          <w:r>
            <w:rPr>
              <w:b/>
              <w:sz w:val="24"/>
              <w:szCs w:val="24"/>
            </w:rPr>
            <w:t>South Africa</w:t>
          </w:r>
        </w:smartTag>
      </w:smartTag>
    </w:p>
    <w:p w:rsidR="00CB4374" w:rsidRDefault="00CB4374" w:rsidP="00CB4374">
      <w:pPr>
        <w:numPr>
          <w:ilvl w:val="0"/>
          <w:numId w:val="1"/>
        </w:numPr>
        <w:tabs>
          <w:tab w:val="left" w:pos="9500"/>
        </w:tabs>
        <w:spacing w:line="360" w:lineRule="auto"/>
        <w:jc w:val="both"/>
        <w:rPr>
          <w:sz w:val="24"/>
          <w:szCs w:val="24"/>
        </w:rPr>
      </w:pPr>
      <w:r>
        <w:rPr>
          <w:sz w:val="24"/>
          <w:szCs w:val="24"/>
        </w:rPr>
        <w:t>How would education affect the spread of the HIV/AIDS illness? Give a reason why.</w:t>
      </w:r>
      <w:r>
        <w:rPr>
          <w:sz w:val="24"/>
          <w:szCs w:val="24"/>
        </w:rPr>
        <w:tab/>
        <w:t>(3)</w:t>
      </w:r>
    </w:p>
    <w:p w:rsidR="00CB4374" w:rsidRDefault="00CB4374" w:rsidP="00CB4374">
      <w:pPr>
        <w:numPr>
          <w:ilvl w:val="0"/>
          <w:numId w:val="1"/>
        </w:numPr>
        <w:tabs>
          <w:tab w:val="left" w:pos="9500"/>
        </w:tabs>
        <w:spacing w:line="360" w:lineRule="auto"/>
        <w:jc w:val="both"/>
        <w:rPr>
          <w:sz w:val="24"/>
          <w:szCs w:val="24"/>
        </w:rPr>
      </w:pPr>
      <w:r>
        <w:rPr>
          <w:sz w:val="24"/>
          <w:szCs w:val="24"/>
        </w:rPr>
        <w:t>How would medical care affect the spread of HIV/AIDS? Give a reason why.</w:t>
      </w:r>
      <w:r>
        <w:rPr>
          <w:sz w:val="24"/>
          <w:szCs w:val="24"/>
        </w:rPr>
        <w:tab/>
        <w:t>(3)</w:t>
      </w:r>
    </w:p>
    <w:p w:rsidR="00CB4374" w:rsidRDefault="00CB4374" w:rsidP="00CB4374">
      <w:pPr>
        <w:spacing w:line="360" w:lineRule="auto"/>
        <w:jc w:val="both"/>
        <w:rPr>
          <w:b/>
          <w:sz w:val="28"/>
          <w:szCs w:val="28"/>
        </w:rPr>
      </w:pPr>
    </w:p>
    <w:p w:rsidR="00CB4374" w:rsidRDefault="00CB4374" w:rsidP="00CB4374">
      <w:pPr>
        <w:spacing w:line="360" w:lineRule="auto"/>
        <w:jc w:val="center"/>
        <w:rPr>
          <w:b/>
          <w:sz w:val="28"/>
          <w:szCs w:val="28"/>
        </w:rPr>
      </w:pPr>
      <w:r>
        <w:rPr>
          <w:b/>
          <w:sz w:val="28"/>
          <w:szCs w:val="28"/>
        </w:rPr>
        <w:t>Oral Mark 20</w:t>
      </w:r>
    </w:p>
    <w:p w:rsidR="00CB4374" w:rsidRDefault="00CB4374" w:rsidP="00CB4374">
      <w:pPr>
        <w:spacing w:line="360" w:lineRule="auto"/>
        <w:jc w:val="center"/>
        <w:rPr>
          <w:b/>
          <w:sz w:val="28"/>
          <w:szCs w:val="28"/>
        </w:rPr>
      </w:pPr>
      <w:r>
        <w:rPr>
          <w:b/>
          <w:sz w:val="28"/>
          <w:szCs w:val="28"/>
        </w:rPr>
        <w:t>Written Assignment 25</w:t>
      </w:r>
    </w:p>
    <w:p w:rsidR="00CB4374" w:rsidRDefault="00CB4374" w:rsidP="00CB4374">
      <w:pPr>
        <w:spacing w:line="360" w:lineRule="auto"/>
        <w:jc w:val="center"/>
        <w:rPr>
          <w:b/>
          <w:sz w:val="28"/>
          <w:szCs w:val="28"/>
        </w:rPr>
      </w:pPr>
      <w:r>
        <w:rPr>
          <w:b/>
          <w:sz w:val="28"/>
          <w:szCs w:val="28"/>
        </w:rPr>
        <w:t>Bibliography 5</w:t>
      </w:r>
    </w:p>
    <w:p w:rsidR="00CB4374" w:rsidRPr="00B0790A" w:rsidRDefault="00CB4374" w:rsidP="00CB4374">
      <w:pPr>
        <w:spacing w:line="360" w:lineRule="auto"/>
        <w:jc w:val="center"/>
        <w:rPr>
          <w:sz w:val="28"/>
          <w:szCs w:val="28"/>
        </w:rPr>
      </w:pPr>
      <w:r>
        <w:rPr>
          <w:b/>
          <w:sz w:val="28"/>
          <w:szCs w:val="28"/>
        </w:rPr>
        <w:t>Total 50 marks</w:t>
      </w:r>
    </w:p>
    <w:p w:rsidR="00CB4374" w:rsidRDefault="00CB4374" w:rsidP="00CB4374">
      <w:pPr>
        <w:spacing w:line="360" w:lineRule="auto"/>
        <w:jc w:val="both"/>
        <w:rPr>
          <w:b/>
          <w:sz w:val="28"/>
          <w:szCs w:val="28"/>
        </w:rPr>
      </w:pPr>
    </w:p>
    <w:p w:rsidR="00CB4374" w:rsidRDefault="00CB4374" w:rsidP="00CB4374">
      <w:pPr>
        <w:spacing w:line="360" w:lineRule="auto"/>
        <w:jc w:val="both"/>
        <w:rPr>
          <w:b/>
          <w:sz w:val="28"/>
          <w:szCs w:val="28"/>
        </w:rPr>
        <w:sectPr w:rsidR="00CB4374" w:rsidSect="00142010">
          <w:footerReference w:type="default" r:id="rId10"/>
          <w:pgSz w:w="11906" w:h="16838" w:code="9"/>
          <w:pgMar w:top="899" w:right="1006" w:bottom="539" w:left="1000" w:header="709" w:footer="0" w:gutter="0"/>
          <w:cols w:space="708"/>
          <w:docGrid w:linePitch="360"/>
        </w:sectPr>
      </w:pPr>
    </w:p>
    <w:p w:rsidR="00CB4374" w:rsidRDefault="00856B48" w:rsidP="00CB4374">
      <w:pPr>
        <w:spacing w:line="360" w:lineRule="auto"/>
        <w:jc w:val="both"/>
        <w:rPr>
          <w:b/>
          <w:sz w:val="22"/>
          <w:szCs w:val="22"/>
        </w:rPr>
      </w:pPr>
      <w:r>
        <w:rPr>
          <w:b/>
          <w:sz w:val="22"/>
          <w:szCs w:val="22"/>
        </w:rPr>
        <w:lastRenderedPageBreak/>
        <w:t xml:space="preserve">Answers for </w:t>
      </w:r>
      <w:r w:rsidR="00CB4374">
        <w:rPr>
          <w:b/>
          <w:sz w:val="22"/>
          <w:szCs w:val="22"/>
        </w:rPr>
        <w:t>Written Work</w:t>
      </w:r>
    </w:p>
    <w:p w:rsidR="00CB4374" w:rsidRDefault="00CB4374" w:rsidP="00CB4374">
      <w:pPr>
        <w:numPr>
          <w:ilvl w:val="0"/>
          <w:numId w:val="2"/>
        </w:numPr>
        <w:spacing w:line="360" w:lineRule="auto"/>
        <w:jc w:val="both"/>
        <w:rPr>
          <w:sz w:val="22"/>
          <w:szCs w:val="22"/>
        </w:rPr>
      </w:pPr>
      <w:r>
        <w:rPr>
          <w:sz w:val="22"/>
          <w:szCs w:val="22"/>
        </w:rPr>
        <w:t xml:space="preserve">Whole burnt-offering; whole sacrifice; </w:t>
      </w:r>
    </w:p>
    <w:p w:rsidR="00CB4374" w:rsidRDefault="00CB4374" w:rsidP="00CB4374">
      <w:pPr>
        <w:numPr>
          <w:ilvl w:val="0"/>
          <w:numId w:val="2"/>
        </w:numPr>
        <w:spacing w:line="360" w:lineRule="auto"/>
        <w:jc w:val="both"/>
        <w:rPr>
          <w:sz w:val="22"/>
          <w:szCs w:val="22"/>
        </w:rPr>
      </w:pPr>
      <w:r>
        <w:rPr>
          <w:sz w:val="22"/>
          <w:szCs w:val="22"/>
        </w:rPr>
        <w:t xml:space="preserve">Organised massacre of Jews in </w:t>
      </w:r>
      <w:smartTag w:uri="urn:schemas-microsoft-com:office:smarttags" w:element="place">
        <w:smartTag w:uri="urn:schemas-microsoft-com:office:smarttags" w:element="country-region">
          <w:r>
            <w:rPr>
              <w:sz w:val="22"/>
              <w:szCs w:val="22"/>
            </w:rPr>
            <w:t>Russia</w:t>
          </w:r>
        </w:smartTag>
      </w:smartTag>
    </w:p>
    <w:p w:rsidR="00CB4374" w:rsidRDefault="00CB4374" w:rsidP="00CB4374">
      <w:pPr>
        <w:numPr>
          <w:ilvl w:val="0"/>
          <w:numId w:val="2"/>
        </w:numPr>
        <w:spacing w:line="360" w:lineRule="auto"/>
        <w:jc w:val="both"/>
        <w:rPr>
          <w:sz w:val="22"/>
          <w:szCs w:val="22"/>
        </w:rPr>
      </w:pPr>
      <w:r>
        <w:rPr>
          <w:sz w:val="22"/>
          <w:szCs w:val="22"/>
        </w:rPr>
        <w:t>War between fellow citizens</w:t>
      </w:r>
    </w:p>
    <w:p w:rsidR="00CB4374" w:rsidRDefault="00CB4374" w:rsidP="00CB4374">
      <w:pPr>
        <w:numPr>
          <w:ilvl w:val="0"/>
          <w:numId w:val="2"/>
        </w:numPr>
        <w:spacing w:line="360" w:lineRule="auto"/>
        <w:jc w:val="both"/>
        <w:rPr>
          <w:sz w:val="22"/>
          <w:szCs w:val="22"/>
        </w:rPr>
      </w:pPr>
      <w:r>
        <w:rPr>
          <w:sz w:val="22"/>
          <w:szCs w:val="22"/>
        </w:rPr>
        <w:t>Extermination of a race</w:t>
      </w:r>
    </w:p>
    <w:p w:rsidR="00CB4374" w:rsidRDefault="00CB4374" w:rsidP="00CB4374">
      <w:pPr>
        <w:numPr>
          <w:ilvl w:val="0"/>
          <w:numId w:val="2"/>
        </w:numPr>
        <w:spacing w:line="360" w:lineRule="auto"/>
        <w:jc w:val="both"/>
        <w:rPr>
          <w:sz w:val="22"/>
          <w:szCs w:val="22"/>
        </w:rPr>
      </w:pPr>
      <w:r>
        <w:rPr>
          <w:sz w:val="22"/>
          <w:szCs w:val="22"/>
        </w:rPr>
        <w:t>A disease which is predominantly (mostly) among a community</w:t>
      </w:r>
    </w:p>
    <w:p w:rsidR="00CB4374" w:rsidRDefault="00CB4374" w:rsidP="00CB4374">
      <w:pPr>
        <w:spacing w:line="360" w:lineRule="auto"/>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3"/>
      </w:tblGrid>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Holocaust</w:t>
            </w:r>
          </w:p>
        </w:tc>
      </w:tr>
      <w:tr w:rsidR="00CB4374" w:rsidRPr="007F26C6" w:rsidTr="00B80958">
        <w:trPr>
          <w:trHeight w:val="340"/>
        </w:trPr>
        <w:tc>
          <w:tcPr>
            <w:tcW w:w="0" w:type="auto"/>
            <w:vAlign w:val="bottom"/>
          </w:tcPr>
          <w:p w:rsidR="00CB4374" w:rsidRPr="007F26C6" w:rsidRDefault="00CB4374" w:rsidP="00CB4374">
            <w:pPr>
              <w:numPr>
                <w:ilvl w:val="0"/>
                <w:numId w:val="2"/>
              </w:numPr>
              <w:rPr>
                <w:sz w:val="22"/>
                <w:szCs w:val="22"/>
              </w:rPr>
            </w:pPr>
            <w:r w:rsidRPr="007F26C6">
              <w:rPr>
                <w:sz w:val="22"/>
                <w:szCs w:val="22"/>
              </w:rPr>
              <w:t xml:space="preserve">DR increased </w:t>
            </w:r>
            <w:proofErr w:type="spellStart"/>
            <w:r w:rsidRPr="007F26C6">
              <w:rPr>
                <w:sz w:val="22"/>
                <w:szCs w:val="22"/>
              </w:rPr>
              <w:t>bec</w:t>
            </w:r>
            <w:proofErr w:type="spellEnd"/>
            <w:r w:rsidRPr="007F26C6">
              <w:rPr>
                <w:sz w:val="22"/>
                <w:szCs w:val="22"/>
              </w:rPr>
              <w:t xml:space="preserve"> people died in concentration camps</w:t>
            </w:r>
          </w:p>
        </w:tc>
      </w:tr>
      <w:tr w:rsidR="00CB4374" w:rsidRPr="007F26C6" w:rsidTr="00B80958">
        <w:trPr>
          <w:trHeight w:val="340"/>
        </w:trPr>
        <w:tc>
          <w:tcPr>
            <w:tcW w:w="0" w:type="auto"/>
            <w:vAlign w:val="bottom"/>
          </w:tcPr>
          <w:p w:rsidR="00CB4374" w:rsidRPr="007F26C6" w:rsidRDefault="00CB4374" w:rsidP="00CB4374">
            <w:pPr>
              <w:numPr>
                <w:ilvl w:val="0"/>
                <w:numId w:val="2"/>
              </w:numPr>
              <w:rPr>
                <w:sz w:val="22"/>
                <w:szCs w:val="22"/>
              </w:rPr>
            </w:pPr>
            <w:r w:rsidRPr="007F26C6">
              <w:rPr>
                <w:sz w:val="22"/>
                <w:szCs w:val="22"/>
              </w:rPr>
              <w:t xml:space="preserve">BR decreased </w:t>
            </w:r>
            <w:proofErr w:type="spellStart"/>
            <w:r w:rsidRPr="007F26C6">
              <w:rPr>
                <w:sz w:val="22"/>
                <w:szCs w:val="22"/>
              </w:rPr>
              <w:t>bec</w:t>
            </w:r>
            <w:proofErr w:type="spellEnd"/>
            <w:r w:rsidRPr="007F26C6">
              <w:rPr>
                <w:sz w:val="22"/>
                <w:szCs w:val="22"/>
              </w:rPr>
              <w:t xml:space="preserve"> women who could give birth were dying</w:t>
            </w:r>
          </w:p>
        </w:tc>
      </w:tr>
      <w:tr w:rsidR="00CB4374" w:rsidRPr="007F26C6" w:rsidTr="00B80958">
        <w:trPr>
          <w:trHeight w:val="340"/>
        </w:trPr>
        <w:tc>
          <w:tcPr>
            <w:tcW w:w="0" w:type="auto"/>
            <w:vAlign w:val="bottom"/>
          </w:tcPr>
          <w:p w:rsidR="00CB4374" w:rsidRPr="007F26C6" w:rsidRDefault="00CB4374" w:rsidP="00CB4374">
            <w:pPr>
              <w:numPr>
                <w:ilvl w:val="0"/>
                <w:numId w:val="2"/>
              </w:numPr>
              <w:rPr>
                <w:sz w:val="22"/>
                <w:szCs w:val="22"/>
              </w:rPr>
            </w:pPr>
            <w:proofErr w:type="spellStart"/>
            <w:r w:rsidRPr="007F26C6">
              <w:rPr>
                <w:sz w:val="22"/>
                <w:szCs w:val="22"/>
              </w:rPr>
              <w:t>LExp</w:t>
            </w:r>
            <w:proofErr w:type="spellEnd"/>
            <w:r w:rsidRPr="007F26C6">
              <w:rPr>
                <w:sz w:val="22"/>
                <w:szCs w:val="22"/>
              </w:rPr>
              <w:t xml:space="preserve"> decreased </w:t>
            </w:r>
            <w:proofErr w:type="spellStart"/>
            <w:r w:rsidRPr="007F26C6">
              <w:rPr>
                <w:sz w:val="22"/>
                <w:szCs w:val="22"/>
              </w:rPr>
              <w:t>bec</w:t>
            </w:r>
            <w:proofErr w:type="spellEnd"/>
            <w:r w:rsidRPr="007F26C6">
              <w:rPr>
                <w:sz w:val="22"/>
                <w:szCs w:val="22"/>
              </w:rPr>
              <w:t xml:space="preserve"> people were dying young</w:t>
            </w:r>
          </w:p>
        </w:tc>
      </w:tr>
      <w:tr w:rsidR="00CB4374" w:rsidRPr="007F26C6" w:rsidTr="00B80958">
        <w:trPr>
          <w:trHeight w:val="340"/>
        </w:trPr>
        <w:tc>
          <w:tcPr>
            <w:tcW w:w="0" w:type="auto"/>
            <w:vAlign w:val="bottom"/>
          </w:tcPr>
          <w:p w:rsidR="00CB4374" w:rsidRPr="007F26C6" w:rsidRDefault="00CB4374" w:rsidP="00B80958">
            <w:pPr>
              <w:rPr>
                <w:sz w:val="22"/>
                <w:szCs w:val="22"/>
              </w:rPr>
            </w:pPr>
          </w:p>
        </w:tc>
      </w:tr>
      <w:tr w:rsidR="00CB4374" w:rsidRPr="007F26C6" w:rsidTr="00B80958">
        <w:trPr>
          <w:trHeight w:val="340"/>
        </w:trPr>
        <w:tc>
          <w:tcPr>
            <w:tcW w:w="0" w:type="auto"/>
            <w:vAlign w:val="bottom"/>
          </w:tcPr>
          <w:p w:rsidR="00CB4374" w:rsidRPr="007F26C6" w:rsidRDefault="00CB4374" w:rsidP="00B80958">
            <w:pPr>
              <w:rPr>
                <w:sz w:val="22"/>
                <w:szCs w:val="22"/>
              </w:rPr>
            </w:pPr>
            <w:smartTag w:uri="urn:schemas-microsoft-com:office:smarttags" w:element="place">
              <w:smartTag w:uri="urn:schemas-microsoft-com:office:smarttags" w:element="country-region">
                <w:r w:rsidRPr="007F26C6">
                  <w:rPr>
                    <w:sz w:val="22"/>
                    <w:szCs w:val="22"/>
                  </w:rPr>
                  <w:t>Rwanda</w:t>
                </w:r>
              </w:smartTag>
            </w:smartTag>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6. DR increased </w:t>
            </w:r>
            <w:proofErr w:type="spellStart"/>
            <w:r w:rsidRPr="007F26C6">
              <w:rPr>
                <w:sz w:val="22"/>
                <w:szCs w:val="22"/>
              </w:rPr>
              <w:t>bec</w:t>
            </w:r>
            <w:proofErr w:type="spellEnd"/>
            <w:r w:rsidRPr="007F26C6">
              <w:rPr>
                <w:sz w:val="22"/>
                <w:szCs w:val="22"/>
              </w:rPr>
              <w:t xml:space="preserve"> people were dying in the war</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7. BR decreased </w:t>
            </w:r>
            <w:proofErr w:type="spellStart"/>
            <w:r w:rsidRPr="007F26C6">
              <w:rPr>
                <w:sz w:val="22"/>
                <w:szCs w:val="22"/>
              </w:rPr>
              <w:t>bec</w:t>
            </w:r>
            <w:proofErr w:type="spellEnd"/>
            <w:r w:rsidRPr="007F26C6">
              <w:rPr>
                <w:sz w:val="22"/>
                <w:szCs w:val="22"/>
              </w:rPr>
              <w:t xml:space="preserve"> women who could give birth were dying</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8. </w:t>
            </w:r>
            <w:proofErr w:type="spellStart"/>
            <w:r w:rsidRPr="007F26C6">
              <w:rPr>
                <w:sz w:val="22"/>
                <w:szCs w:val="22"/>
              </w:rPr>
              <w:t>LExp</w:t>
            </w:r>
            <w:proofErr w:type="spellEnd"/>
            <w:r w:rsidRPr="007F26C6">
              <w:rPr>
                <w:sz w:val="22"/>
                <w:szCs w:val="22"/>
              </w:rPr>
              <w:t xml:space="preserve"> decreased </w:t>
            </w:r>
            <w:proofErr w:type="spellStart"/>
            <w:r w:rsidRPr="007F26C6">
              <w:rPr>
                <w:sz w:val="22"/>
                <w:szCs w:val="22"/>
              </w:rPr>
              <w:t>bec</w:t>
            </w:r>
            <w:proofErr w:type="spellEnd"/>
            <w:r w:rsidRPr="007F26C6">
              <w:rPr>
                <w:sz w:val="22"/>
                <w:szCs w:val="22"/>
              </w:rPr>
              <w:t xml:space="preserve"> people were dying young</w:t>
            </w:r>
          </w:p>
        </w:tc>
      </w:tr>
      <w:tr w:rsidR="00CB4374" w:rsidRPr="007F26C6" w:rsidTr="00B80958">
        <w:trPr>
          <w:trHeight w:val="340"/>
        </w:trPr>
        <w:tc>
          <w:tcPr>
            <w:tcW w:w="0" w:type="auto"/>
            <w:vAlign w:val="bottom"/>
          </w:tcPr>
          <w:p w:rsidR="00CB4374" w:rsidRPr="007F26C6" w:rsidRDefault="00CB4374" w:rsidP="00B80958">
            <w:pPr>
              <w:rPr>
                <w:sz w:val="22"/>
                <w:szCs w:val="22"/>
              </w:rPr>
            </w:pP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Flu</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6. DR increased </w:t>
            </w:r>
            <w:proofErr w:type="spellStart"/>
            <w:r w:rsidRPr="007F26C6">
              <w:rPr>
                <w:sz w:val="22"/>
                <w:szCs w:val="22"/>
              </w:rPr>
              <w:t>bec</w:t>
            </w:r>
            <w:proofErr w:type="spellEnd"/>
            <w:r w:rsidRPr="007F26C6">
              <w:rPr>
                <w:sz w:val="22"/>
                <w:szCs w:val="22"/>
              </w:rPr>
              <w:t xml:space="preserve"> people were dying from the flu</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7. BR decreased </w:t>
            </w:r>
            <w:proofErr w:type="spellStart"/>
            <w:r w:rsidRPr="007F26C6">
              <w:rPr>
                <w:sz w:val="22"/>
                <w:szCs w:val="22"/>
              </w:rPr>
              <w:t>bec</w:t>
            </w:r>
            <w:proofErr w:type="spellEnd"/>
            <w:r w:rsidRPr="007F26C6">
              <w:rPr>
                <w:sz w:val="22"/>
                <w:szCs w:val="22"/>
              </w:rPr>
              <w:t xml:space="preserve"> women who could give birth were dying</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8. </w:t>
            </w:r>
            <w:proofErr w:type="spellStart"/>
            <w:r w:rsidRPr="007F26C6">
              <w:rPr>
                <w:sz w:val="22"/>
                <w:szCs w:val="22"/>
              </w:rPr>
              <w:t>LExp</w:t>
            </w:r>
            <w:proofErr w:type="spellEnd"/>
            <w:r w:rsidRPr="007F26C6">
              <w:rPr>
                <w:sz w:val="22"/>
                <w:szCs w:val="22"/>
              </w:rPr>
              <w:t xml:space="preserve"> decreased </w:t>
            </w:r>
            <w:proofErr w:type="spellStart"/>
            <w:r w:rsidRPr="007F26C6">
              <w:rPr>
                <w:sz w:val="22"/>
                <w:szCs w:val="22"/>
              </w:rPr>
              <w:t>bec</w:t>
            </w:r>
            <w:proofErr w:type="spellEnd"/>
            <w:r w:rsidRPr="007F26C6">
              <w:rPr>
                <w:sz w:val="22"/>
                <w:szCs w:val="22"/>
              </w:rPr>
              <w:t xml:space="preserve"> people were dying young</w:t>
            </w:r>
          </w:p>
        </w:tc>
      </w:tr>
      <w:tr w:rsidR="00CB4374" w:rsidRPr="007F26C6" w:rsidTr="00B80958">
        <w:trPr>
          <w:trHeight w:val="340"/>
        </w:trPr>
        <w:tc>
          <w:tcPr>
            <w:tcW w:w="0" w:type="auto"/>
            <w:vAlign w:val="bottom"/>
          </w:tcPr>
          <w:p w:rsidR="00CB4374" w:rsidRPr="007F26C6" w:rsidRDefault="00CB4374" w:rsidP="00B80958">
            <w:pPr>
              <w:rPr>
                <w:sz w:val="22"/>
                <w:szCs w:val="22"/>
              </w:rPr>
            </w:pP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Black Death</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6. DR increased </w:t>
            </w:r>
            <w:proofErr w:type="spellStart"/>
            <w:r w:rsidRPr="007F26C6">
              <w:rPr>
                <w:sz w:val="22"/>
                <w:szCs w:val="22"/>
              </w:rPr>
              <w:t>bec</w:t>
            </w:r>
            <w:proofErr w:type="spellEnd"/>
            <w:r w:rsidRPr="007F26C6">
              <w:rPr>
                <w:sz w:val="22"/>
                <w:szCs w:val="22"/>
              </w:rPr>
              <w:t xml:space="preserve"> people were dying from the disease</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7. BR decreased </w:t>
            </w:r>
            <w:proofErr w:type="spellStart"/>
            <w:r w:rsidRPr="007F26C6">
              <w:rPr>
                <w:sz w:val="22"/>
                <w:szCs w:val="22"/>
              </w:rPr>
              <w:t>bec</w:t>
            </w:r>
            <w:proofErr w:type="spellEnd"/>
            <w:r w:rsidRPr="007F26C6">
              <w:rPr>
                <w:sz w:val="22"/>
                <w:szCs w:val="22"/>
              </w:rPr>
              <w:t xml:space="preserve"> women who could give birth were dying</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8. </w:t>
            </w:r>
            <w:proofErr w:type="spellStart"/>
            <w:r w:rsidRPr="007F26C6">
              <w:rPr>
                <w:sz w:val="22"/>
                <w:szCs w:val="22"/>
              </w:rPr>
              <w:t>LExp</w:t>
            </w:r>
            <w:proofErr w:type="spellEnd"/>
            <w:r w:rsidRPr="007F26C6">
              <w:rPr>
                <w:sz w:val="22"/>
                <w:szCs w:val="22"/>
              </w:rPr>
              <w:t xml:space="preserve"> decreased </w:t>
            </w:r>
            <w:proofErr w:type="spellStart"/>
            <w:r w:rsidRPr="007F26C6">
              <w:rPr>
                <w:sz w:val="22"/>
                <w:szCs w:val="22"/>
              </w:rPr>
              <w:t>bec</w:t>
            </w:r>
            <w:proofErr w:type="spellEnd"/>
            <w:r w:rsidRPr="007F26C6">
              <w:rPr>
                <w:sz w:val="22"/>
                <w:szCs w:val="22"/>
              </w:rPr>
              <w:t xml:space="preserve"> people were dying young</w:t>
            </w:r>
          </w:p>
        </w:tc>
      </w:tr>
      <w:tr w:rsidR="00CB4374" w:rsidRPr="007F26C6" w:rsidTr="00B80958">
        <w:trPr>
          <w:trHeight w:val="340"/>
        </w:trPr>
        <w:tc>
          <w:tcPr>
            <w:tcW w:w="0" w:type="auto"/>
            <w:vAlign w:val="bottom"/>
          </w:tcPr>
          <w:p w:rsidR="00CB4374" w:rsidRPr="007F26C6" w:rsidRDefault="00CB4374" w:rsidP="00B80958">
            <w:pPr>
              <w:rPr>
                <w:sz w:val="22"/>
                <w:szCs w:val="22"/>
              </w:rPr>
            </w:pP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Baby Boomers</w:t>
            </w:r>
          </w:p>
        </w:tc>
      </w:tr>
      <w:tr w:rsidR="00CB4374" w:rsidRPr="007F26C6" w:rsidTr="00B80958">
        <w:trPr>
          <w:trHeight w:val="733"/>
        </w:trPr>
        <w:tc>
          <w:tcPr>
            <w:tcW w:w="0" w:type="auto"/>
            <w:vAlign w:val="bottom"/>
          </w:tcPr>
          <w:p w:rsidR="00CB4374" w:rsidRPr="007F26C6" w:rsidRDefault="00CB4374" w:rsidP="00B80958">
            <w:pPr>
              <w:rPr>
                <w:sz w:val="22"/>
                <w:szCs w:val="22"/>
              </w:rPr>
            </w:pPr>
            <w:r w:rsidRPr="007F26C6">
              <w:rPr>
                <w:sz w:val="22"/>
                <w:szCs w:val="22"/>
              </w:rPr>
              <w:t xml:space="preserve">6. DR decreased </w:t>
            </w:r>
            <w:proofErr w:type="spellStart"/>
            <w:r w:rsidRPr="007F26C6">
              <w:rPr>
                <w:sz w:val="22"/>
                <w:szCs w:val="22"/>
              </w:rPr>
              <w:t>bec</w:t>
            </w:r>
            <w:proofErr w:type="spellEnd"/>
            <w:r w:rsidRPr="007F26C6">
              <w:rPr>
                <w:sz w:val="22"/>
                <w:szCs w:val="22"/>
              </w:rPr>
              <w:t xml:space="preserve"> with more babies around the number of people dying seemed smaller per 1000</w:t>
            </w:r>
          </w:p>
          <w:p w:rsidR="00CB4374" w:rsidRPr="007F26C6" w:rsidRDefault="00CB4374" w:rsidP="00B80958">
            <w:pPr>
              <w:rPr>
                <w:sz w:val="22"/>
                <w:szCs w:val="22"/>
              </w:rPr>
            </w:pPr>
            <w:r w:rsidRPr="007F26C6">
              <w:rPr>
                <w:sz w:val="22"/>
                <w:szCs w:val="22"/>
              </w:rPr>
              <w:t xml:space="preserve">OR </w:t>
            </w:r>
            <w:proofErr w:type="spellStart"/>
            <w:r w:rsidRPr="007F26C6">
              <w:rPr>
                <w:sz w:val="22"/>
                <w:szCs w:val="22"/>
              </w:rPr>
              <w:t>bec</w:t>
            </w:r>
            <w:proofErr w:type="spellEnd"/>
            <w:r w:rsidRPr="007F26C6">
              <w:rPr>
                <w:sz w:val="22"/>
                <w:szCs w:val="22"/>
              </w:rPr>
              <w:t xml:space="preserve"> people were no longer dying in the war </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7. BR increased </w:t>
            </w:r>
            <w:proofErr w:type="spellStart"/>
            <w:r w:rsidRPr="007F26C6">
              <w:rPr>
                <w:sz w:val="22"/>
                <w:szCs w:val="22"/>
              </w:rPr>
              <w:t>bec</w:t>
            </w:r>
            <w:proofErr w:type="spellEnd"/>
            <w:r w:rsidRPr="007F26C6">
              <w:rPr>
                <w:sz w:val="22"/>
                <w:szCs w:val="22"/>
              </w:rPr>
              <w:t xml:space="preserve"> people were having more babies</w:t>
            </w:r>
          </w:p>
        </w:tc>
      </w:tr>
      <w:tr w:rsidR="00CB4374" w:rsidRPr="007F26C6" w:rsidTr="00B80958">
        <w:trPr>
          <w:trHeight w:val="340"/>
        </w:trPr>
        <w:tc>
          <w:tcPr>
            <w:tcW w:w="0" w:type="auto"/>
            <w:vAlign w:val="bottom"/>
          </w:tcPr>
          <w:p w:rsidR="00CB4374" w:rsidRPr="007F26C6" w:rsidRDefault="00CB4374" w:rsidP="00B80958">
            <w:pPr>
              <w:rPr>
                <w:sz w:val="22"/>
                <w:szCs w:val="22"/>
              </w:rPr>
            </w:pPr>
            <w:r w:rsidRPr="007F26C6">
              <w:rPr>
                <w:sz w:val="22"/>
                <w:szCs w:val="22"/>
              </w:rPr>
              <w:t xml:space="preserve">8. </w:t>
            </w:r>
            <w:proofErr w:type="spellStart"/>
            <w:r w:rsidRPr="007F26C6">
              <w:rPr>
                <w:sz w:val="22"/>
                <w:szCs w:val="22"/>
              </w:rPr>
              <w:t>LExp</w:t>
            </w:r>
            <w:proofErr w:type="spellEnd"/>
            <w:r w:rsidRPr="007F26C6">
              <w:rPr>
                <w:sz w:val="22"/>
                <w:szCs w:val="22"/>
              </w:rPr>
              <w:t xml:space="preserve"> increased </w:t>
            </w:r>
            <w:proofErr w:type="spellStart"/>
            <w:r w:rsidRPr="007F26C6">
              <w:rPr>
                <w:sz w:val="22"/>
                <w:szCs w:val="22"/>
              </w:rPr>
              <w:t>bec</w:t>
            </w:r>
            <w:proofErr w:type="spellEnd"/>
            <w:r w:rsidRPr="007F26C6">
              <w:rPr>
                <w:sz w:val="22"/>
                <w:szCs w:val="22"/>
              </w:rPr>
              <w:t xml:space="preserve"> after the war people were not dying in the war and so people lived longer</w:t>
            </w:r>
          </w:p>
        </w:tc>
      </w:tr>
    </w:tbl>
    <w:p w:rsidR="00CB4374" w:rsidRDefault="00CB4374" w:rsidP="00CB4374">
      <w:pPr>
        <w:spacing w:line="360" w:lineRule="auto"/>
        <w:jc w:val="both"/>
        <w:rPr>
          <w:sz w:val="22"/>
          <w:szCs w:val="22"/>
        </w:rPr>
      </w:pPr>
    </w:p>
    <w:p w:rsidR="00CB4374" w:rsidRDefault="00CB4374" w:rsidP="00CB4374">
      <w:pPr>
        <w:spacing w:line="360" w:lineRule="auto"/>
        <w:jc w:val="both"/>
        <w:rPr>
          <w:sz w:val="22"/>
          <w:szCs w:val="22"/>
        </w:rPr>
      </w:pPr>
      <w:r>
        <w:rPr>
          <w:sz w:val="22"/>
          <w:szCs w:val="22"/>
        </w:rPr>
        <w:t>HIV/Aids</w:t>
      </w:r>
    </w:p>
    <w:p w:rsidR="00CB4374" w:rsidRDefault="00CB4374" w:rsidP="00CB4374">
      <w:pPr>
        <w:numPr>
          <w:ilvl w:val="0"/>
          <w:numId w:val="2"/>
        </w:numPr>
        <w:spacing w:line="360" w:lineRule="auto"/>
        <w:jc w:val="both"/>
        <w:rPr>
          <w:sz w:val="22"/>
          <w:szCs w:val="22"/>
        </w:rPr>
      </w:pPr>
      <w:r>
        <w:rPr>
          <w:sz w:val="22"/>
          <w:szCs w:val="22"/>
        </w:rPr>
        <w:t xml:space="preserve">Education would </w:t>
      </w:r>
      <w:r w:rsidRPr="00715A3D">
        <w:rPr>
          <w:sz w:val="22"/>
          <w:szCs w:val="22"/>
        </w:rPr>
        <w:sym w:font="Wingdings" w:char="F0E0"/>
      </w:r>
      <w:r>
        <w:rPr>
          <w:sz w:val="22"/>
          <w:szCs w:val="22"/>
        </w:rPr>
        <w:t xml:space="preserve"> a decrease in the spread of HIV as …</w:t>
      </w:r>
    </w:p>
    <w:p w:rsidR="00CB4374" w:rsidRPr="00715A3D" w:rsidRDefault="00CB4374" w:rsidP="00CB4374">
      <w:pPr>
        <w:numPr>
          <w:ilvl w:val="0"/>
          <w:numId w:val="2"/>
        </w:numPr>
        <w:spacing w:line="360" w:lineRule="auto"/>
        <w:jc w:val="both"/>
        <w:rPr>
          <w:sz w:val="22"/>
          <w:szCs w:val="22"/>
        </w:rPr>
      </w:pPr>
      <w:r>
        <w:rPr>
          <w:sz w:val="22"/>
          <w:szCs w:val="22"/>
        </w:rPr>
        <w:t xml:space="preserve">An improvement in medical care </w:t>
      </w:r>
      <w:r w:rsidRPr="00715A3D">
        <w:rPr>
          <w:sz w:val="22"/>
          <w:szCs w:val="22"/>
        </w:rPr>
        <w:sym w:font="Wingdings" w:char="F0E0"/>
      </w:r>
      <w:r>
        <w:rPr>
          <w:sz w:val="22"/>
          <w:szCs w:val="22"/>
        </w:rPr>
        <w:t xml:space="preserve"> a decrease in the spread of HIV as …</w:t>
      </w:r>
    </w:p>
    <w:p w:rsidR="00CB4374" w:rsidRDefault="00CB4374" w:rsidP="00CB4374">
      <w:pPr>
        <w:spacing w:line="360" w:lineRule="auto"/>
        <w:jc w:val="center"/>
        <w:rPr>
          <w:b/>
          <w:sz w:val="28"/>
          <w:szCs w:val="28"/>
        </w:rPr>
      </w:pPr>
    </w:p>
    <w:p w:rsidR="00CB4374" w:rsidRDefault="00CB4374" w:rsidP="00CB4374">
      <w:pPr>
        <w:spacing w:line="360" w:lineRule="auto"/>
        <w:jc w:val="center"/>
        <w:rPr>
          <w:b/>
          <w:sz w:val="28"/>
          <w:szCs w:val="28"/>
        </w:rPr>
        <w:sectPr w:rsidR="00CB4374" w:rsidSect="008D4582">
          <w:pgSz w:w="11906" w:h="16838" w:code="9"/>
          <w:pgMar w:top="899" w:right="1006" w:bottom="539" w:left="1000"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8"/>
        <w:gridCol w:w="1700"/>
        <w:gridCol w:w="1700"/>
        <w:gridCol w:w="1500"/>
        <w:gridCol w:w="76"/>
        <w:gridCol w:w="1424"/>
        <w:gridCol w:w="100"/>
        <w:gridCol w:w="1324"/>
        <w:gridCol w:w="280"/>
      </w:tblGrid>
      <w:tr w:rsidR="00CB4374" w:rsidRPr="00DA7606" w:rsidTr="00B80958">
        <w:trPr>
          <w:gridAfter w:val="2"/>
          <w:wAfter w:w="1604" w:type="dxa"/>
          <w:trHeight w:val="567"/>
          <w:jc w:val="center"/>
        </w:trPr>
        <w:tc>
          <w:tcPr>
            <w:tcW w:w="8308" w:type="dxa"/>
            <w:gridSpan w:val="7"/>
            <w:tcBorders>
              <w:top w:val="nil"/>
              <w:left w:val="nil"/>
              <w:bottom w:val="single" w:sz="4" w:space="0" w:color="auto"/>
              <w:right w:val="nil"/>
            </w:tcBorders>
            <w:vAlign w:val="center"/>
          </w:tcPr>
          <w:p w:rsidR="00CB4374" w:rsidRPr="0089367B" w:rsidRDefault="00CB4374" w:rsidP="00B80958">
            <w:pPr>
              <w:jc w:val="center"/>
              <w:rPr>
                <w:b/>
                <w:sz w:val="28"/>
                <w:szCs w:val="28"/>
                <w:lang w:val="af-ZA"/>
              </w:rPr>
            </w:pPr>
            <w:r w:rsidRPr="0089367B">
              <w:rPr>
                <w:b/>
                <w:sz w:val="28"/>
                <w:szCs w:val="28"/>
                <w:lang w:val="af-ZA"/>
              </w:rPr>
              <w:lastRenderedPageBreak/>
              <w:t>Geography Oral Mark Sheet</w:t>
            </w:r>
          </w:p>
        </w:tc>
      </w:tr>
      <w:tr w:rsidR="00CB4374" w:rsidRPr="00DA7606" w:rsidTr="00B80958">
        <w:trPr>
          <w:gridAfter w:val="2"/>
          <w:wAfter w:w="1604" w:type="dxa"/>
          <w:trHeight w:val="567"/>
          <w:jc w:val="center"/>
        </w:trPr>
        <w:tc>
          <w:tcPr>
            <w:tcW w:w="8308" w:type="dxa"/>
            <w:gridSpan w:val="7"/>
            <w:tcBorders>
              <w:top w:val="single" w:sz="4" w:space="0" w:color="auto"/>
            </w:tcBorders>
            <w:vAlign w:val="center"/>
          </w:tcPr>
          <w:p w:rsidR="00CB4374" w:rsidRPr="00DA7606" w:rsidRDefault="00CB4374" w:rsidP="00B80958">
            <w:pPr>
              <w:jc w:val="center"/>
              <w:rPr>
                <w:b/>
                <w:sz w:val="24"/>
                <w:szCs w:val="24"/>
                <w:lang w:val="af-ZA"/>
              </w:rPr>
            </w:pPr>
          </w:p>
        </w:tc>
      </w:tr>
      <w:tr w:rsidR="00CB4374" w:rsidRPr="00DA7606" w:rsidTr="00B80958">
        <w:trPr>
          <w:trHeight w:val="340"/>
          <w:jc w:val="center"/>
        </w:trPr>
        <w:tc>
          <w:tcPr>
            <w:tcW w:w="1808" w:type="dxa"/>
            <w:vAlign w:val="center"/>
          </w:tcPr>
          <w:p w:rsidR="00CB4374" w:rsidRPr="00DA7606" w:rsidRDefault="00CB4374" w:rsidP="00B80958">
            <w:pPr>
              <w:jc w:val="center"/>
              <w:rPr>
                <w:b/>
                <w:sz w:val="24"/>
                <w:szCs w:val="24"/>
                <w:lang w:val="af-ZA"/>
              </w:rPr>
            </w:pPr>
            <w:r w:rsidRPr="00DA7606">
              <w:rPr>
                <w:b/>
                <w:sz w:val="24"/>
                <w:szCs w:val="24"/>
                <w:lang w:val="af-ZA"/>
              </w:rPr>
              <w:t>Excellent</w:t>
            </w:r>
          </w:p>
        </w:tc>
        <w:tc>
          <w:tcPr>
            <w:tcW w:w="1700" w:type="dxa"/>
            <w:vAlign w:val="center"/>
          </w:tcPr>
          <w:p w:rsidR="00CB4374" w:rsidRPr="00DA7606" w:rsidRDefault="00CB4374" w:rsidP="00B80958">
            <w:pPr>
              <w:jc w:val="center"/>
              <w:rPr>
                <w:b/>
                <w:sz w:val="24"/>
                <w:szCs w:val="24"/>
                <w:lang w:val="af-ZA"/>
              </w:rPr>
            </w:pPr>
            <w:r w:rsidRPr="00DA7606">
              <w:rPr>
                <w:b/>
                <w:sz w:val="24"/>
                <w:szCs w:val="24"/>
                <w:lang w:val="af-ZA"/>
              </w:rPr>
              <w:t>Good</w:t>
            </w:r>
          </w:p>
        </w:tc>
        <w:tc>
          <w:tcPr>
            <w:tcW w:w="1700" w:type="dxa"/>
            <w:vAlign w:val="center"/>
          </w:tcPr>
          <w:p w:rsidR="00CB4374" w:rsidRPr="00DA7606" w:rsidRDefault="00CB4374" w:rsidP="00B80958">
            <w:pPr>
              <w:jc w:val="center"/>
              <w:rPr>
                <w:b/>
                <w:sz w:val="24"/>
                <w:szCs w:val="24"/>
                <w:lang w:val="af-ZA"/>
              </w:rPr>
            </w:pPr>
            <w:r w:rsidRPr="00DA7606">
              <w:rPr>
                <w:b/>
                <w:sz w:val="24"/>
                <w:szCs w:val="24"/>
                <w:lang w:val="af-ZA"/>
              </w:rPr>
              <w:t>Fair</w:t>
            </w:r>
          </w:p>
        </w:tc>
        <w:tc>
          <w:tcPr>
            <w:tcW w:w="1500" w:type="dxa"/>
            <w:vAlign w:val="center"/>
          </w:tcPr>
          <w:p w:rsidR="00CB4374" w:rsidRPr="00DA7606" w:rsidRDefault="00CB4374" w:rsidP="00B80958">
            <w:pPr>
              <w:jc w:val="center"/>
              <w:rPr>
                <w:b/>
                <w:sz w:val="24"/>
                <w:szCs w:val="24"/>
                <w:lang w:val="af-ZA"/>
              </w:rPr>
            </w:pPr>
            <w:r w:rsidRPr="00DA7606">
              <w:rPr>
                <w:b/>
                <w:sz w:val="24"/>
                <w:szCs w:val="24"/>
                <w:lang w:val="af-ZA"/>
              </w:rPr>
              <w:t>Inadequate</w:t>
            </w:r>
          </w:p>
        </w:tc>
        <w:tc>
          <w:tcPr>
            <w:tcW w:w="1600" w:type="dxa"/>
            <w:gridSpan w:val="3"/>
            <w:tcBorders>
              <w:right w:val="single" w:sz="4" w:space="0" w:color="auto"/>
            </w:tcBorders>
            <w:vAlign w:val="center"/>
          </w:tcPr>
          <w:p w:rsidR="00CB4374" w:rsidRPr="00DA7606" w:rsidRDefault="00CB4374" w:rsidP="00B80958">
            <w:pPr>
              <w:jc w:val="center"/>
              <w:rPr>
                <w:b/>
                <w:sz w:val="24"/>
                <w:szCs w:val="24"/>
                <w:lang w:val="af-ZA"/>
              </w:rPr>
            </w:pPr>
            <w:r w:rsidRPr="00DA7606">
              <w:rPr>
                <w:b/>
                <w:sz w:val="24"/>
                <w:szCs w:val="24"/>
                <w:lang w:val="af-ZA"/>
              </w:rPr>
              <w:t>Poor</w:t>
            </w:r>
          </w:p>
        </w:tc>
        <w:tc>
          <w:tcPr>
            <w:tcW w:w="1604" w:type="dxa"/>
            <w:gridSpan w:val="2"/>
            <w:tcBorders>
              <w:top w:val="nil"/>
              <w:left w:val="single" w:sz="4" w:space="0" w:color="auto"/>
              <w:bottom w:val="nil"/>
              <w:right w:val="nil"/>
            </w:tcBorders>
            <w:vAlign w:val="center"/>
          </w:tcPr>
          <w:p w:rsidR="00CB4374" w:rsidRPr="00DA7606" w:rsidRDefault="00CB4374" w:rsidP="00B80958">
            <w:pPr>
              <w:jc w:val="center"/>
              <w:rPr>
                <w:b/>
                <w:sz w:val="24"/>
                <w:szCs w:val="24"/>
                <w:lang w:val="af-ZA"/>
              </w:rPr>
            </w:pPr>
          </w:p>
        </w:tc>
      </w:tr>
      <w:tr w:rsidR="00CB4374" w:rsidRPr="00DA7606" w:rsidTr="00B80958">
        <w:trPr>
          <w:trHeight w:val="340"/>
          <w:jc w:val="center"/>
        </w:trPr>
        <w:tc>
          <w:tcPr>
            <w:tcW w:w="1808" w:type="dxa"/>
            <w:tcBorders>
              <w:bottom w:val="single" w:sz="4" w:space="0" w:color="auto"/>
            </w:tcBorders>
            <w:vAlign w:val="center"/>
          </w:tcPr>
          <w:p w:rsidR="00CB4374" w:rsidRPr="00DA7606" w:rsidRDefault="00CB4374" w:rsidP="00B80958">
            <w:pPr>
              <w:jc w:val="center"/>
              <w:rPr>
                <w:sz w:val="24"/>
                <w:szCs w:val="24"/>
                <w:lang w:val="af-ZA"/>
              </w:rPr>
            </w:pPr>
            <w:r w:rsidRPr="00DA7606">
              <w:rPr>
                <w:sz w:val="24"/>
                <w:szCs w:val="24"/>
                <w:lang w:val="af-ZA"/>
              </w:rPr>
              <w:t>10 - 9</w:t>
            </w:r>
          </w:p>
        </w:tc>
        <w:tc>
          <w:tcPr>
            <w:tcW w:w="1700" w:type="dxa"/>
            <w:tcBorders>
              <w:bottom w:val="single" w:sz="4" w:space="0" w:color="auto"/>
            </w:tcBorders>
            <w:vAlign w:val="center"/>
          </w:tcPr>
          <w:p w:rsidR="00CB4374" w:rsidRPr="00DA7606" w:rsidRDefault="00CB4374" w:rsidP="00B80958">
            <w:pPr>
              <w:jc w:val="center"/>
              <w:rPr>
                <w:sz w:val="24"/>
                <w:szCs w:val="24"/>
                <w:lang w:val="af-ZA"/>
              </w:rPr>
            </w:pPr>
            <w:r w:rsidRPr="00DA7606">
              <w:rPr>
                <w:sz w:val="24"/>
                <w:szCs w:val="24"/>
                <w:lang w:val="af-ZA"/>
              </w:rPr>
              <w:t>8 - 7</w:t>
            </w:r>
          </w:p>
        </w:tc>
        <w:tc>
          <w:tcPr>
            <w:tcW w:w="1700" w:type="dxa"/>
            <w:tcBorders>
              <w:bottom w:val="single" w:sz="4" w:space="0" w:color="auto"/>
            </w:tcBorders>
            <w:vAlign w:val="center"/>
          </w:tcPr>
          <w:p w:rsidR="00CB4374" w:rsidRPr="00DA7606" w:rsidRDefault="00CB4374" w:rsidP="00B80958">
            <w:pPr>
              <w:jc w:val="center"/>
              <w:rPr>
                <w:sz w:val="24"/>
                <w:szCs w:val="24"/>
                <w:lang w:val="af-ZA"/>
              </w:rPr>
            </w:pPr>
            <w:r w:rsidRPr="00DA7606">
              <w:rPr>
                <w:sz w:val="24"/>
                <w:szCs w:val="24"/>
                <w:lang w:val="af-ZA"/>
              </w:rPr>
              <w:t>6 - 5</w:t>
            </w:r>
          </w:p>
        </w:tc>
        <w:tc>
          <w:tcPr>
            <w:tcW w:w="1500" w:type="dxa"/>
            <w:tcBorders>
              <w:bottom w:val="single" w:sz="4" w:space="0" w:color="auto"/>
            </w:tcBorders>
            <w:vAlign w:val="center"/>
          </w:tcPr>
          <w:p w:rsidR="00CB4374" w:rsidRPr="00DA7606" w:rsidRDefault="00CB4374" w:rsidP="00B80958">
            <w:pPr>
              <w:jc w:val="center"/>
              <w:rPr>
                <w:sz w:val="24"/>
                <w:szCs w:val="24"/>
                <w:lang w:val="af-ZA"/>
              </w:rPr>
            </w:pPr>
            <w:r w:rsidRPr="00DA7606">
              <w:rPr>
                <w:sz w:val="24"/>
                <w:szCs w:val="24"/>
                <w:lang w:val="af-ZA"/>
              </w:rPr>
              <w:t>4 - 3</w:t>
            </w:r>
          </w:p>
        </w:tc>
        <w:tc>
          <w:tcPr>
            <w:tcW w:w="1600" w:type="dxa"/>
            <w:gridSpan w:val="3"/>
            <w:tcBorders>
              <w:bottom w:val="single" w:sz="4" w:space="0" w:color="auto"/>
              <w:right w:val="single" w:sz="4" w:space="0" w:color="auto"/>
            </w:tcBorders>
            <w:vAlign w:val="center"/>
          </w:tcPr>
          <w:p w:rsidR="00CB4374" w:rsidRPr="00DA7606" w:rsidRDefault="00CB4374" w:rsidP="00B80958">
            <w:pPr>
              <w:jc w:val="center"/>
              <w:rPr>
                <w:sz w:val="24"/>
                <w:szCs w:val="24"/>
                <w:lang w:val="af-ZA"/>
              </w:rPr>
            </w:pPr>
            <w:r w:rsidRPr="00DA7606">
              <w:rPr>
                <w:sz w:val="24"/>
                <w:szCs w:val="24"/>
                <w:lang w:val="af-ZA"/>
              </w:rPr>
              <w:t>2 - 1</w:t>
            </w:r>
          </w:p>
        </w:tc>
        <w:tc>
          <w:tcPr>
            <w:tcW w:w="1604" w:type="dxa"/>
            <w:gridSpan w:val="2"/>
            <w:tcBorders>
              <w:top w:val="nil"/>
              <w:left w:val="single" w:sz="4" w:space="0" w:color="auto"/>
              <w:bottom w:val="nil"/>
              <w:right w:val="nil"/>
            </w:tcBorders>
            <w:vAlign w:val="center"/>
          </w:tcPr>
          <w:p w:rsidR="00CB4374" w:rsidRPr="00DA7606" w:rsidRDefault="00CB4374" w:rsidP="00B80958">
            <w:pPr>
              <w:jc w:val="center"/>
              <w:rPr>
                <w:sz w:val="24"/>
                <w:szCs w:val="24"/>
                <w:lang w:val="af-ZA"/>
              </w:rPr>
            </w:pPr>
          </w:p>
        </w:tc>
      </w:tr>
      <w:tr w:rsidR="00CB4374" w:rsidRPr="00DA7606" w:rsidTr="00B80958">
        <w:trPr>
          <w:trHeight w:val="340"/>
          <w:jc w:val="center"/>
        </w:trPr>
        <w:tc>
          <w:tcPr>
            <w:tcW w:w="1808" w:type="dxa"/>
            <w:tcBorders>
              <w:left w:val="nil"/>
              <w:right w:val="nil"/>
            </w:tcBorders>
            <w:vAlign w:val="center"/>
          </w:tcPr>
          <w:p w:rsidR="00CB4374" w:rsidRPr="00DA7606" w:rsidRDefault="00CB4374" w:rsidP="00B80958">
            <w:pPr>
              <w:jc w:val="center"/>
              <w:rPr>
                <w:sz w:val="24"/>
                <w:szCs w:val="24"/>
                <w:lang w:val="af-ZA"/>
              </w:rPr>
            </w:pPr>
          </w:p>
        </w:tc>
        <w:tc>
          <w:tcPr>
            <w:tcW w:w="1700" w:type="dxa"/>
            <w:tcBorders>
              <w:left w:val="nil"/>
              <w:right w:val="nil"/>
            </w:tcBorders>
          </w:tcPr>
          <w:p w:rsidR="00CB4374" w:rsidRPr="00DA7606" w:rsidRDefault="00CB4374" w:rsidP="00B80958">
            <w:pPr>
              <w:jc w:val="center"/>
              <w:rPr>
                <w:sz w:val="24"/>
                <w:szCs w:val="24"/>
                <w:lang w:val="af-ZA"/>
              </w:rPr>
            </w:pPr>
          </w:p>
        </w:tc>
        <w:tc>
          <w:tcPr>
            <w:tcW w:w="1700" w:type="dxa"/>
            <w:tcBorders>
              <w:left w:val="nil"/>
              <w:right w:val="nil"/>
            </w:tcBorders>
            <w:vAlign w:val="center"/>
          </w:tcPr>
          <w:p w:rsidR="00CB4374" w:rsidRPr="00DA7606" w:rsidRDefault="00CB4374" w:rsidP="00B80958">
            <w:pPr>
              <w:jc w:val="center"/>
              <w:rPr>
                <w:sz w:val="24"/>
                <w:szCs w:val="24"/>
                <w:lang w:val="af-ZA"/>
              </w:rPr>
            </w:pPr>
          </w:p>
        </w:tc>
        <w:tc>
          <w:tcPr>
            <w:tcW w:w="1500" w:type="dxa"/>
            <w:tcBorders>
              <w:left w:val="nil"/>
              <w:right w:val="nil"/>
            </w:tcBorders>
            <w:vAlign w:val="center"/>
          </w:tcPr>
          <w:p w:rsidR="00CB4374" w:rsidRPr="00DA7606" w:rsidRDefault="00CB4374" w:rsidP="00B80958">
            <w:pPr>
              <w:jc w:val="center"/>
              <w:rPr>
                <w:sz w:val="24"/>
                <w:szCs w:val="24"/>
                <w:lang w:val="af-ZA"/>
              </w:rPr>
            </w:pPr>
          </w:p>
        </w:tc>
        <w:tc>
          <w:tcPr>
            <w:tcW w:w="1600" w:type="dxa"/>
            <w:gridSpan w:val="3"/>
            <w:tcBorders>
              <w:left w:val="nil"/>
              <w:right w:val="nil"/>
            </w:tcBorders>
            <w:vAlign w:val="center"/>
          </w:tcPr>
          <w:p w:rsidR="00CB4374" w:rsidRPr="00DA7606" w:rsidRDefault="00CB4374" w:rsidP="00B80958">
            <w:pPr>
              <w:jc w:val="center"/>
              <w:rPr>
                <w:sz w:val="24"/>
                <w:szCs w:val="24"/>
                <w:lang w:val="af-ZA"/>
              </w:rPr>
            </w:pPr>
          </w:p>
        </w:tc>
        <w:tc>
          <w:tcPr>
            <w:tcW w:w="1604" w:type="dxa"/>
            <w:gridSpan w:val="2"/>
            <w:tcBorders>
              <w:top w:val="nil"/>
              <w:left w:val="nil"/>
              <w:bottom w:val="nil"/>
              <w:right w:val="nil"/>
            </w:tcBorders>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851"/>
          <w:jc w:val="center"/>
        </w:trPr>
        <w:tc>
          <w:tcPr>
            <w:tcW w:w="6784" w:type="dxa"/>
            <w:gridSpan w:val="5"/>
            <w:vAlign w:val="center"/>
          </w:tcPr>
          <w:p w:rsidR="00CB4374" w:rsidRPr="00DA7606" w:rsidRDefault="00CB4374" w:rsidP="00B80958">
            <w:pPr>
              <w:rPr>
                <w:b/>
                <w:sz w:val="24"/>
                <w:szCs w:val="24"/>
                <w:lang w:val="af-ZA"/>
              </w:rPr>
            </w:pPr>
            <w:r w:rsidRPr="00DA7606">
              <w:rPr>
                <w:b/>
                <w:sz w:val="24"/>
                <w:szCs w:val="24"/>
                <w:lang w:val="af-ZA"/>
              </w:rPr>
              <w:t>Presentation:</w:t>
            </w:r>
          </w:p>
          <w:p w:rsidR="00CB4374" w:rsidRPr="00DA7606" w:rsidRDefault="00CB4374" w:rsidP="00B80958">
            <w:pPr>
              <w:rPr>
                <w:sz w:val="24"/>
                <w:szCs w:val="24"/>
                <w:lang w:val="af-ZA"/>
              </w:rPr>
            </w:pPr>
            <w:r w:rsidRPr="00DA7606">
              <w:rPr>
                <w:sz w:val="24"/>
                <w:szCs w:val="24"/>
                <w:lang w:val="af-ZA"/>
              </w:rPr>
              <w:t>Body language, enthusiasm, effort</w:t>
            </w:r>
          </w:p>
        </w:tc>
        <w:tc>
          <w:tcPr>
            <w:tcW w:w="1424" w:type="dxa"/>
            <w:vMerge w:val="restart"/>
            <w:vAlign w:val="center"/>
          </w:tcPr>
          <w:p w:rsidR="00CB4374" w:rsidRPr="00DA7606" w:rsidRDefault="00CB4374" w:rsidP="00B80958">
            <w:pPr>
              <w:jc w:val="center"/>
              <w:rPr>
                <w:sz w:val="24"/>
                <w:szCs w:val="24"/>
                <w:lang w:val="af-ZA"/>
              </w:rPr>
            </w:pPr>
            <w:r w:rsidRPr="00DA7606">
              <w:rPr>
                <w:sz w:val="24"/>
                <w:szCs w:val="24"/>
                <w:lang w:val="af-ZA"/>
              </w:rPr>
              <w:t>10</w:t>
            </w:r>
          </w:p>
        </w:tc>
        <w:tc>
          <w:tcPr>
            <w:tcW w:w="1424" w:type="dxa"/>
            <w:gridSpan w:val="2"/>
            <w:vMerge w:val="restart"/>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851"/>
          <w:jc w:val="center"/>
        </w:trPr>
        <w:tc>
          <w:tcPr>
            <w:tcW w:w="6784" w:type="dxa"/>
            <w:gridSpan w:val="5"/>
            <w:vAlign w:val="center"/>
          </w:tcPr>
          <w:p w:rsidR="00CB4374" w:rsidRPr="00DA7606" w:rsidRDefault="00CB4374" w:rsidP="00B80958">
            <w:pPr>
              <w:rPr>
                <w:b/>
                <w:sz w:val="24"/>
                <w:szCs w:val="24"/>
                <w:lang w:val="af-ZA"/>
              </w:rPr>
            </w:pPr>
            <w:r w:rsidRPr="00DA7606">
              <w:rPr>
                <w:b/>
                <w:sz w:val="24"/>
                <w:szCs w:val="24"/>
                <w:lang w:val="af-ZA"/>
              </w:rPr>
              <w:t>Practice:</w:t>
            </w:r>
          </w:p>
          <w:p w:rsidR="00CB4374" w:rsidRPr="00DA7606" w:rsidRDefault="00CB4374" w:rsidP="00B80958">
            <w:pPr>
              <w:rPr>
                <w:sz w:val="24"/>
                <w:szCs w:val="24"/>
                <w:lang w:val="af-ZA"/>
              </w:rPr>
            </w:pPr>
            <w:r w:rsidRPr="00DA7606">
              <w:rPr>
                <w:sz w:val="24"/>
                <w:szCs w:val="24"/>
                <w:lang w:val="af-ZA"/>
              </w:rPr>
              <w:t>Fluency, knowing what comes next, flow</w:t>
            </w:r>
          </w:p>
        </w:tc>
        <w:tc>
          <w:tcPr>
            <w:tcW w:w="1424" w:type="dxa"/>
            <w:vMerge/>
            <w:vAlign w:val="center"/>
          </w:tcPr>
          <w:p w:rsidR="00CB4374" w:rsidRPr="00DA7606" w:rsidRDefault="00CB4374" w:rsidP="00B80958">
            <w:pPr>
              <w:jc w:val="center"/>
              <w:rPr>
                <w:sz w:val="24"/>
                <w:szCs w:val="24"/>
                <w:lang w:val="af-ZA"/>
              </w:rPr>
            </w:pPr>
          </w:p>
        </w:tc>
        <w:tc>
          <w:tcPr>
            <w:tcW w:w="1424" w:type="dxa"/>
            <w:gridSpan w:val="2"/>
            <w:vMerge/>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851"/>
          <w:jc w:val="center"/>
        </w:trPr>
        <w:tc>
          <w:tcPr>
            <w:tcW w:w="6784" w:type="dxa"/>
            <w:gridSpan w:val="5"/>
            <w:vAlign w:val="center"/>
          </w:tcPr>
          <w:p w:rsidR="00CB4374" w:rsidRPr="00DA7606" w:rsidRDefault="00CB4374" w:rsidP="00B80958">
            <w:pPr>
              <w:rPr>
                <w:b/>
                <w:sz w:val="24"/>
                <w:szCs w:val="24"/>
                <w:lang w:val="af-ZA"/>
              </w:rPr>
            </w:pPr>
            <w:r w:rsidRPr="00DA7606">
              <w:rPr>
                <w:b/>
                <w:sz w:val="24"/>
                <w:szCs w:val="24"/>
                <w:lang w:val="af-ZA"/>
              </w:rPr>
              <w:t>Clarity of Voice:</w:t>
            </w:r>
          </w:p>
          <w:p w:rsidR="00CB4374" w:rsidRPr="00DA7606" w:rsidRDefault="00CB4374" w:rsidP="00B80958">
            <w:pPr>
              <w:rPr>
                <w:sz w:val="24"/>
                <w:szCs w:val="24"/>
                <w:lang w:val="af-ZA"/>
              </w:rPr>
            </w:pPr>
            <w:r w:rsidRPr="00DA7606">
              <w:rPr>
                <w:sz w:val="24"/>
                <w:szCs w:val="24"/>
                <w:lang w:val="af-ZA"/>
              </w:rPr>
              <w:t>Pronunciation, speed, volume</w:t>
            </w:r>
          </w:p>
        </w:tc>
        <w:tc>
          <w:tcPr>
            <w:tcW w:w="1424" w:type="dxa"/>
            <w:vMerge/>
            <w:vAlign w:val="center"/>
          </w:tcPr>
          <w:p w:rsidR="00CB4374" w:rsidRPr="00DA7606" w:rsidRDefault="00CB4374" w:rsidP="00B80958">
            <w:pPr>
              <w:jc w:val="center"/>
              <w:rPr>
                <w:sz w:val="24"/>
                <w:szCs w:val="24"/>
                <w:lang w:val="af-ZA"/>
              </w:rPr>
            </w:pPr>
          </w:p>
        </w:tc>
        <w:tc>
          <w:tcPr>
            <w:tcW w:w="1424" w:type="dxa"/>
            <w:gridSpan w:val="2"/>
            <w:vMerge/>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1730"/>
          <w:jc w:val="center"/>
        </w:trPr>
        <w:tc>
          <w:tcPr>
            <w:tcW w:w="6784" w:type="dxa"/>
            <w:gridSpan w:val="5"/>
            <w:vAlign w:val="center"/>
          </w:tcPr>
          <w:p w:rsidR="00CB4374" w:rsidRPr="00DA7606" w:rsidRDefault="00CB4374" w:rsidP="00B80958">
            <w:pPr>
              <w:rPr>
                <w:b/>
                <w:sz w:val="24"/>
                <w:szCs w:val="24"/>
                <w:lang w:val="af-ZA"/>
              </w:rPr>
            </w:pPr>
            <w:r>
              <w:rPr>
                <w:b/>
                <w:sz w:val="24"/>
                <w:szCs w:val="24"/>
                <w:lang w:val="af-ZA"/>
              </w:rPr>
              <w:t>Content</w:t>
            </w:r>
            <w:r w:rsidRPr="00DA7606">
              <w:rPr>
                <w:b/>
                <w:sz w:val="24"/>
                <w:szCs w:val="24"/>
                <w:lang w:val="af-ZA"/>
              </w:rPr>
              <w:t>:</w:t>
            </w:r>
          </w:p>
          <w:p w:rsidR="00CB4374" w:rsidRDefault="00CB4374" w:rsidP="00B80958">
            <w:pPr>
              <w:rPr>
                <w:sz w:val="24"/>
                <w:szCs w:val="24"/>
                <w:lang w:val="af-ZA"/>
              </w:rPr>
            </w:pPr>
            <w:r>
              <w:rPr>
                <w:sz w:val="24"/>
                <w:szCs w:val="24"/>
                <w:lang w:val="af-ZA"/>
              </w:rPr>
              <w:t>Description of background to event and the event itself Explanation of how people were affected by the event</w:t>
            </w:r>
          </w:p>
          <w:p w:rsidR="00CB4374" w:rsidRDefault="00CB4374" w:rsidP="00B80958">
            <w:pPr>
              <w:rPr>
                <w:sz w:val="24"/>
                <w:szCs w:val="24"/>
                <w:lang w:val="af-ZA"/>
              </w:rPr>
            </w:pPr>
            <w:r>
              <w:rPr>
                <w:sz w:val="24"/>
                <w:szCs w:val="24"/>
                <w:lang w:val="af-ZA"/>
              </w:rPr>
              <w:t>Use of Geography knowledge</w:t>
            </w:r>
          </w:p>
          <w:p w:rsidR="00CB4374" w:rsidRPr="00DA7606" w:rsidRDefault="00CB4374" w:rsidP="00B80958">
            <w:pPr>
              <w:rPr>
                <w:sz w:val="24"/>
                <w:szCs w:val="24"/>
                <w:lang w:val="af-ZA"/>
              </w:rPr>
            </w:pPr>
            <w:r>
              <w:rPr>
                <w:sz w:val="24"/>
                <w:szCs w:val="24"/>
                <w:lang w:val="af-ZA"/>
              </w:rPr>
              <w:t>Expresssion of opinion regarding event</w:t>
            </w:r>
            <w:r w:rsidRPr="00DA7606">
              <w:rPr>
                <w:sz w:val="24"/>
                <w:szCs w:val="24"/>
                <w:lang w:val="af-ZA"/>
              </w:rPr>
              <w:t xml:space="preserve">  </w:t>
            </w:r>
          </w:p>
        </w:tc>
        <w:tc>
          <w:tcPr>
            <w:tcW w:w="1424" w:type="dxa"/>
            <w:vAlign w:val="center"/>
          </w:tcPr>
          <w:p w:rsidR="00CB4374" w:rsidRPr="00DA7606" w:rsidRDefault="00CB4374" w:rsidP="00B80958">
            <w:pPr>
              <w:jc w:val="center"/>
              <w:rPr>
                <w:sz w:val="24"/>
                <w:szCs w:val="24"/>
                <w:lang w:val="af-ZA"/>
              </w:rPr>
            </w:pPr>
            <w:r w:rsidRPr="00DA7606">
              <w:rPr>
                <w:sz w:val="24"/>
                <w:szCs w:val="24"/>
                <w:lang w:val="af-ZA"/>
              </w:rPr>
              <w:t>10</w:t>
            </w:r>
          </w:p>
        </w:tc>
        <w:tc>
          <w:tcPr>
            <w:tcW w:w="1424" w:type="dxa"/>
            <w:gridSpan w:val="2"/>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851"/>
          <w:jc w:val="center"/>
        </w:trPr>
        <w:tc>
          <w:tcPr>
            <w:tcW w:w="6784" w:type="dxa"/>
            <w:gridSpan w:val="5"/>
            <w:vAlign w:val="center"/>
          </w:tcPr>
          <w:p w:rsidR="00CB4374" w:rsidRPr="00DA7606" w:rsidRDefault="00CB4374" w:rsidP="00B80958">
            <w:pPr>
              <w:rPr>
                <w:b/>
                <w:sz w:val="24"/>
                <w:szCs w:val="24"/>
                <w:lang w:val="af-ZA"/>
              </w:rPr>
            </w:pPr>
            <w:r w:rsidRPr="00DA7606">
              <w:rPr>
                <w:b/>
                <w:sz w:val="24"/>
                <w:szCs w:val="24"/>
                <w:lang w:val="af-ZA"/>
              </w:rPr>
              <w:t>TimeManagement:</w:t>
            </w:r>
          </w:p>
          <w:p w:rsidR="00CB4374" w:rsidRPr="00DA7606" w:rsidRDefault="00CB4374" w:rsidP="00B80958">
            <w:pPr>
              <w:rPr>
                <w:sz w:val="24"/>
                <w:szCs w:val="24"/>
                <w:lang w:val="af-ZA"/>
              </w:rPr>
            </w:pPr>
            <w:r w:rsidRPr="00DA7606">
              <w:rPr>
                <w:sz w:val="24"/>
                <w:szCs w:val="24"/>
                <w:lang w:val="af-ZA"/>
              </w:rPr>
              <w:t>Between 2 and 3 minutes</w:t>
            </w:r>
          </w:p>
        </w:tc>
        <w:tc>
          <w:tcPr>
            <w:tcW w:w="1424" w:type="dxa"/>
            <w:vAlign w:val="center"/>
          </w:tcPr>
          <w:p w:rsidR="00CB4374" w:rsidRPr="00DA7606" w:rsidRDefault="00CB4374" w:rsidP="00B80958">
            <w:pPr>
              <w:jc w:val="center"/>
              <w:rPr>
                <w:sz w:val="24"/>
                <w:szCs w:val="24"/>
                <w:lang w:val="af-ZA"/>
              </w:rPr>
            </w:pPr>
            <w:r w:rsidRPr="00DA7606">
              <w:rPr>
                <w:sz w:val="24"/>
                <w:szCs w:val="24"/>
                <w:lang w:val="af-ZA"/>
              </w:rPr>
              <w:t>-1</w:t>
            </w:r>
          </w:p>
        </w:tc>
        <w:tc>
          <w:tcPr>
            <w:tcW w:w="1424" w:type="dxa"/>
            <w:gridSpan w:val="2"/>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567"/>
          <w:jc w:val="center"/>
        </w:trPr>
        <w:tc>
          <w:tcPr>
            <w:tcW w:w="6784" w:type="dxa"/>
            <w:gridSpan w:val="5"/>
            <w:vAlign w:val="center"/>
          </w:tcPr>
          <w:p w:rsidR="00CB4374" w:rsidRPr="00DA7606" w:rsidRDefault="00CB4374" w:rsidP="00B80958">
            <w:pPr>
              <w:rPr>
                <w:b/>
                <w:sz w:val="24"/>
                <w:szCs w:val="24"/>
                <w:lang w:val="af-ZA"/>
              </w:rPr>
            </w:pPr>
            <w:r w:rsidRPr="00DA7606">
              <w:rPr>
                <w:b/>
                <w:sz w:val="24"/>
                <w:szCs w:val="24"/>
                <w:lang w:val="af-ZA"/>
              </w:rPr>
              <w:t>Total</w:t>
            </w:r>
          </w:p>
        </w:tc>
        <w:tc>
          <w:tcPr>
            <w:tcW w:w="1424" w:type="dxa"/>
            <w:vAlign w:val="center"/>
          </w:tcPr>
          <w:p w:rsidR="00CB4374" w:rsidRPr="00DA7606" w:rsidRDefault="00CB4374" w:rsidP="00B80958">
            <w:pPr>
              <w:jc w:val="center"/>
              <w:rPr>
                <w:sz w:val="24"/>
                <w:szCs w:val="24"/>
                <w:lang w:val="af-ZA"/>
              </w:rPr>
            </w:pPr>
            <w:r w:rsidRPr="00DA7606">
              <w:rPr>
                <w:sz w:val="24"/>
                <w:szCs w:val="24"/>
                <w:lang w:val="af-ZA"/>
              </w:rPr>
              <w:t>20</w:t>
            </w:r>
          </w:p>
        </w:tc>
        <w:tc>
          <w:tcPr>
            <w:tcW w:w="1424" w:type="dxa"/>
            <w:gridSpan w:val="2"/>
            <w:vAlign w:val="center"/>
          </w:tcPr>
          <w:p w:rsidR="00CB4374" w:rsidRPr="00DA7606" w:rsidRDefault="00CB4374" w:rsidP="00B80958">
            <w:pPr>
              <w:jc w:val="center"/>
              <w:rPr>
                <w:sz w:val="24"/>
                <w:szCs w:val="24"/>
                <w:lang w:val="af-ZA"/>
              </w:rPr>
            </w:pPr>
          </w:p>
        </w:tc>
      </w:tr>
      <w:tr w:rsidR="00CB4374" w:rsidRPr="00DA7606" w:rsidTr="00B80958">
        <w:trPr>
          <w:gridAfter w:val="1"/>
          <w:wAfter w:w="280" w:type="dxa"/>
          <w:trHeight w:val="567"/>
          <w:jc w:val="center"/>
        </w:trPr>
        <w:tc>
          <w:tcPr>
            <w:tcW w:w="9632" w:type="dxa"/>
            <w:gridSpan w:val="8"/>
            <w:tcBorders>
              <w:bottom w:val="single" w:sz="4" w:space="0" w:color="auto"/>
            </w:tcBorders>
            <w:vAlign w:val="center"/>
          </w:tcPr>
          <w:p w:rsidR="00CB4374" w:rsidRDefault="00CB4374" w:rsidP="00B80958">
            <w:pPr>
              <w:rPr>
                <w:b/>
                <w:sz w:val="24"/>
                <w:szCs w:val="24"/>
                <w:lang w:val="af-ZA"/>
              </w:rPr>
            </w:pPr>
          </w:p>
          <w:p w:rsidR="00CB4374" w:rsidRDefault="00CB4374" w:rsidP="00B80958">
            <w:pPr>
              <w:rPr>
                <w:b/>
                <w:sz w:val="24"/>
                <w:szCs w:val="24"/>
                <w:lang w:val="af-ZA"/>
              </w:rPr>
            </w:pPr>
            <w:r>
              <w:rPr>
                <w:b/>
                <w:sz w:val="24"/>
                <w:szCs w:val="24"/>
                <w:lang w:val="af-ZA"/>
              </w:rPr>
              <w:t>Comment:</w:t>
            </w: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Default="00CB4374" w:rsidP="00B80958">
            <w:pPr>
              <w:rPr>
                <w:b/>
                <w:sz w:val="24"/>
                <w:szCs w:val="24"/>
                <w:lang w:val="af-ZA"/>
              </w:rPr>
            </w:pPr>
          </w:p>
          <w:p w:rsidR="00CB4374" w:rsidRPr="00DA7606" w:rsidRDefault="00CB4374" w:rsidP="00B80958">
            <w:pPr>
              <w:jc w:val="center"/>
              <w:rPr>
                <w:sz w:val="24"/>
                <w:szCs w:val="24"/>
                <w:lang w:val="af-ZA"/>
              </w:rPr>
            </w:pPr>
          </w:p>
        </w:tc>
      </w:tr>
    </w:tbl>
    <w:p w:rsidR="00CB4374" w:rsidRDefault="00CB4374" w:rsidP="00CB4374">
      <w:pPr>
        <w:spacing w:line="360" w:lineRule="auto"/>
        <w:rPr>
          <w:b/>
          <w:sz w:val="28"/>
          <w:szCs w:val="28"/>
        </w:rPr>
      </w:pPr>
    </w:p>
    <w:p w:rsidR="00CB4374" w:rsidRDefault="00CB4374">
      <w:pPr>
        <w:spacing w:line="360" w:lineRule="auto"/>
        <w:rPr>
          <w:b/>
          <w:sz w:val="28"/>
          <w:szCs w:val="28"/>
        </w:rPr>
      </w:pPr>
      <w:r>
        <w:rPr>
          <w:b/>
          <w:sz w:val="28"/>
          <w:szCs w:val="28"/>
        </w:rPr>
        <w:br w:type="page"/>
      </w:r>
    </w:p>
    <w:p w:rsidR="00CB4374" w:rsidRPr="000670F4" w:rsidRDefault="00CB4374" w:rsidP="00CB4374">
      <w:pPr>
        <w:rPr>
          <w:b/>
          <w:sz w:val="48"/>
          <w:szCs w:val="48"/>
        </w:rPr>
      </w:pPr>
      <w:r w:rsidRPr="000670F4">
        <w:rPr>
          <w:b/>
          <w:sz w:val="48"/>
          <w:szCs w:val="48"/>
        </w:rPr>
        <w:lastRenderedPageBreak/>
        <w:t>Holocaust</w:t>
      </w:r>
    </w:p>
    <w:p w:rsidR="00CB4374" w:rsidRPr="000670F4" w:rsidRDefault="00CB4374" w:rsidP="00CB4374">
      <w:pPr>
        <w:spacing w:before="100" w:beforeAutospacing="1" w:after="100" w:afterAutospacing="1" w:line="300" w:lineRule="atLeast"/>
        <w:rPr>
          <w:b/>
          <w:color w:val="000000"/>
          <w:sz w:val="22"/>
          <w:szCs w:val="22"/>
        </w:rPr>
      </w:pPr>
      <w:r w:rsidRPr="000670F4">
        <w:rPr>
          <w:b/>
          <w:color w:val="000000"/>
          <w:sz w:val="22"/>
          <w:szCs w:val="22"/>
        </w:rPr>
        <w:t>INTRODUCTION</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Holocaust, the devastating murder of Jews in Europe by Nazi Germany and its collaborators during World War II (1939-1945). The leadership of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’s Nazi Party ordered the extermination of 5.6 million to 5.9 million Jews. Jews often refer to the Holocaust as </w:t>
      </w:r>
      <w:proofErr w:type="spellStart"/>
      <w:r w:rsidRPr="008F3C63">
        <w:rPr>
          <w:i/>
          <w:iCs/>
          <w:color w:val="000000"/>
          <w:sz w:val="22"/>
          <w:szCs w:val="22"/>
        </w:rPr>
        <w:t>Shoah</w:t>
      </w:r>
      <w:proofErr w:type="spellEnd"/>
      <w:r w:rsidRPr="008F3C63">
        <w:rPr>
          <w:color w:val="000000"/>
          <w:sz w:val="22"/>
          <w:szCs w:val="22"/>
        </w:rPr>
        <w:t xml:space="preserve"> (from the Hebrew word for “catastrophe” or “total destruction”). The word </w:t>
      </w:r>
      <w:r w:rsidRPr="008F3C63">
        <w:rPr>
          <w:i/>
          <w:iCs/>
          <w:color w:val="000000"/>
          <w:sz w:val="22"/>
          <w:szCs w:val="22"/>
        </w:rPr>
        <w:t>holocaust</w:t>
      </w:r>
      <w:r w:rsidRPr="008F3C63">
        <w:rPr>
          <w:color w:val="000000"/>
          <w:sz w:val="22"/>
          <w:szCs w:val="22"/>
        </w:rPr>
        <w:t xml:space="preserve"> derives from the Greek </w:t>
      </w:r>
      <w:proofErr w:type="spellStart"/>
      <w:r w:rsidRPr="008F3C63">
        <w:rPr>
          <w:i/>
          <w:iCs/>
          <w:color w:val="000000"/>
          <w:sz w:val="22"/>
          <w:szCs w:val="22"/>
        </w:rPr>
        <w:t>holo</w:t>
      </w:r>
      <w:proofErr w:type="spellEnd"/>
      <w:r w:rsidRPr="008F3C63">
        <w:rPr>
          <w:i/>
          <w:iCs/>
          <w:color w:val="000000"/>
          <w:sz w:val="22"/>
          <w:szCs w:val="22"/>
        </w:rPr>
        <w:t xml:space="preserve"> </w:t>
      </w:r>
      <w:r w:rsidRPr="008F3C63">
        <w:rPr>
          <w:color w:val="000000"/>
          <w:sz w:val="22"/>
          <w:szCs w:val="22"/>
        </w:rPr>
        <w:t xml:space="preserve">(whole) and </w:t>
      </w:r>
      <w:proofErr w:type="spellStart"/>
      <w:r w:rsidRPr="008F3C63">
        <w:rPr>
          <w:i/>
          <w:iCs/>
          <w:color w:val="000000"/>
          <w:sz w:val="22"/>
          <w:szCs w:val="22"/>
        </w:rPr>
        <w:t>caustos</w:t>
      </w:r>
      <w:proofErr w:type="spellEnd"/>
      <w:r w:rsidRPr="008F3C63">
        <w:rPr>
          <w:i/>
          <w:iCs/>
          <w:color w:val="000000"/>
          <w:sz w:val="22"/>
          <w:szCs w:val="22"/>
        </w:rPr>
        <w:t xml:space="preserve"> </w:t>
      </w:r>
      <w:r w:rsidRPr="008F3C63">
        <w:rPr>
          <w:color w:val="000000"/>
          <w:sz w:val="22"/>
          <w:szCs w:val="22"/>
        </w:rPr>
        <w:t xml:space="preserve">(burned) and originally referred to a burnt offering, or a religious sacrifice that </w:t>
      </w:r>
      <w:proofErr w:type="gramStart"/>
      <w:r w:rsidRPr="008F3C63">
        <w:rPr>
          <w:color w:val="000000"/>
          <w:sz w:val="22"/>
          <w:szCs w:val="22"/>
        </w:rPr>
        <w:t>is totally consumed</w:t>
      </w:r>
      <w:proofErr w:type="gramEnd"/>
      <w:r w:rsidRPr="008F3C63">
        <w:rPr>
          <w:color w:val="000000"/>
          <w:sz w:val="22"/>
          <w:szCs w:val="22"/>
        </w:rPr>
        <w:t xml:space="preserve"> by fire.</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The Holocaust was the worst genocide in history. Those who carried it out methodically created the means to efficiently round up and kill millions of people. The Holocaust led to the establishment of international laws against human rights violations.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Jews were not the only victims of the Nazis during World War II. The Nazis also imprisoned and killed people who opposed their regime on grounds of ideology; Roma (Gypsies); Germans who were mentally impaired or physically disabled; homosexuals; and captured Soviet soldiers.</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HISTORICAL BACKGROUND</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For many </w:t>
      </w:r>
      <w:proofErr w:type="gramStart"/>
      <w:r w:rsidRPr="008F3C63">
        <w:rPr>
          <w:color w:val="000000"/>
          <w:sz w:val="22"/>
          <w:szCs w:val="22"/>
        </w:rPr>
        <w:t>centuries</w:t>
      </w:r>
      <w:proofErr w:type="gramEnd"/>
      <w:r w:rsidRPr="008F3C63">
        <w:rPr>
          <w:color w:val="000000"/>
          <w:sz w:val="22"/>
          <w:szCs w:val="22"/>
        </w:rPr>
        <w:t xml:space="preserve"> Christians in </w:t>
      </w:r>
      <w:smartTag w:uri="urn:schemas-microsoft-com:office:smarttags" w:element="place">
        <w:r w:rsidRPr="008F3C63">
          <w:rPr>
            <w:color w:val="000000"/>
            <w:sz w:val="22"/>
            <w:szCs w:val="22"/>
          </w:rPr>
          <w:t>Europe</w:t>
        </w:r>
      </w:smartTag>
      <w:r w:rsidRPr="008F3C63">
        <w:rPr>
          <w:color w:val="000000"/>
          <w:sz w:val="22"/>
          <w:szCs w:val="22"/>
        </w:rPr>
        <w:t xml:space="preserve"> discriminated against Jews. Many harboured a prejudice against Jews that </w:t>
      </w:r>
      <w:proofErr w:type="gramStart"/>
      <w:r w:rsidRPr="008F3C63">
        <w:rPr>
          <w:color w:val="000000"/>
          <w:sz w:val="22"/>
          <w:szCs w:val="22"/>
        </w:rPr>
        <w:t>is known</w:t>
      </w:r>
      <w:proofErr w:type="gramEnd"/>
      <w:r w:rsidRPr="008F3C63">
        <w:rPr>
          <w:color w:val="000000"/>
          <w:sz w:val="22"/>
          <w:szCs w:val="22"/>
        </w:rPr>
        <w:t xml:space="preserve"> as anti-Semitism. Some scholars view anti-Semitism as a religious prejudice. Others regard it as an anti-Jewish variety of a general hatred directed against ethnic minorities.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Stereotypes of the Jews existed in the minds of many </w:t>
      </w:r>
      <w:proofErr w:type="gramStart"/>
      <w:r w:rsidRPr="008F3C63">
        <w:rPr>
          <w:color w:val="000000"/>
          <w:sz w:val="22"/>
          <w:szCs w:val="22"/>
        </w:rPr>
        <w:t>Europeans which</w:t>
      </w:r>
      <w:proofErr w:type="gramEnd"/>
      <w:r w:rsidRPr="008F3C63">
        <w:rPr>
          <w:color w:val="000000"/>
          <w:sz w:val="22"/>
          <w:szCs w:val="22"/>
        </w:rPr>
        <w:t xml:space="preserve"> stemmed from the fear of foreigners and was combined with economic and social frictions. As a result, anti-Jewish violence frequently erupted. The Christian church and various </w:t>
      </w:r>
      <w:proofErr w:type="gramStart"/>
      <w:r w:rsidRPr="008F3C63">
        <w:rPr>
          <w:color w:val="000000"/>
          <w:sz w:val="22"/>
          <w:szCs w:val="22"/>
        </w:rPr>
        <w:t>governments</w:t>
      </w:r>
      <w:proofErr w:type="gramEnd"/>
      <w:r w:rsidRPr="008F3C63">
        <w:rPr>
          <w:color w:val="000000"/>
          <w:sz w:val="22"/>
          <w:szCs w:val="22"/>
        </w:rPr>
        <w:t xml:space="preserve"> enacted laws that prohibited Jews from engaging in certain occupations, forced them to live in certain areas, kept them from attending universities, or even expelled them from various countries.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In the 19th century, Jews in most European countries </w:t>
      </w:r>
      <w:proofErr w:type="gramStart"/>
      <w:r w:rsidRPr="008F3C63">
        <w:rPr>
          <w:color w:val="000000"/>
          <w:sz w:val="22"/>
          <w:szCs w:val="22"/>
        </w:rPr>
        <w:t>were emancipated</w:t>
      </w:r>
      <w:proofErr w:type="gramEnd"/>
      <w:r w:rsidRPr="008F3C63">
        <w:rPr>
          <w:color w:val="000000"/>
          <w:sz w:val="22"/>
          <w:szCs w:val="22"/>
        </w:rPr>
        <w:t>—that is, they were granted rights equal to those of the Christian citizens or subjects of those countries. The Industrial Revolution was under way, and Jews began playing a significant role as entrepreneurs in the newly developing industries and businesses. The rapid social and economic mobility and cultural advancement of European Jews during this period made them one of the most visible symbols of modernization. Individuals who opposed 19th-century modernization—ranging from aristocrats to peasants—perceived the Jews as a destructive force. Traditional attitudes that persisted after Jewish emancipation and new images of the Jews both merged with contemporary frustrations and angers resulting from the social changes brought on by capitalism.</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By the mid-19th </w:t>
      </w:r>
      <w:proofErr w:type="gramStart"/>
      <w:r w:rsidRPr="008F3C63">
        <w:rPr>
          <w:color w:val="000000"/>
          <w:sz w:val="22"/>
          <w:szCs w:val="22"/>
        </w:rPr>
        <w:t>century</w:t>
      </w:r>
      <w:proofErr w:type="gramEnd"/>
      <w:r w:rsidRPr="008F3C63">
        <w:rPr>
          <w:color w:val="000000"/>
          <w:sz w:val="22"/>
          <w:szCs w:val="22"/>
        </w:rPr>
        <w:t xml:space="preserve"> a new social theory had emerged in </w:t>
      </w:r>
      <w:smartTag w:uri="urn:schemas-microsoft-com:office:smarttags" w:element="place">
        <w:r w:rsidRPr="008F3C63">
          <w:rPr>
            <w:color w:val="000000"/>
            <w:sz w:val="22"/>
            <w:szCs w:val="22"/>
          </w:rPr>
          <w:t>Europe</w:t>
        </w:r>
      </w:smartTag>
      <w:r w:rsidRPr="008F3C63">
        <w:rPr>
          <w:color w:val="000000"/>
          <w:sz w:val="22"/>
          <w:szCs w:val="22"/>
        </w:rPr>
        <w:t xml:space="preserve">: the theory of race. According to this theory, humanity </w:t>
      </w:r>
      <w:proofErr w:type="gramStart"/>
      <w:r w:rsidRPr="008F3C63">
        <w:rPr>
          <w:color w:val="000000"/>
          <w:sz w:val="22"/>
          <w:szCs w:val="22"/>
        </w:rPr>
        <w:t>was divided</w:t>
      </w:r>
      <w:proofErr w:type="gramEnd"/>
      <w:r w:rsidRPr="008F3C63">
        <w:rPr>
          <w:color w:val="000000"/>
          <w:sz w:val="22"/>
          <w:szCs w:val="22"/>
        </w:rPr>
        <w:t xml:space="preserve"> into “higher” and “lower” races. In the view of </w:t>
      </w:r>
      <w:r w:rsidRPr="008F3C63">
        <w:rPr>
          <w:color w:val="000000"/>
          <w:sz w:val="22"/>
          <w:szCs w:val="22"/>
        </w:rPr>
        <w:lastRenderedPageBreak/>
        <w:t>those who believed in this theory, the Jews were a mongrel race—and a mortal threat to the “purity” of the “higher” races.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The appearance of anti-Jewish parties and organizations, whether they </w:t>
      </w:r>
      <w:proofErr w:type="gramStart"/>
      <w:r w:rsidRPr="008F3C63">
        <w:rPr>
          <w:color w:val="000000"/>
          <w:sz w:val="22"/>
          <w:szCs w:val="22"/>
        </w:rPr>
        <w:t>were based</w:t>
      </w:r>
      <w:proofErr w:type="gramEnd"/>
      <w:r w:rsidRPr="008F3C63">
        <w:rPr>
          <w:color w:val="000000"/>
          <w:sz w:val="22"/>
          <w:szCs w:val="22"/>
        </w:rPr>
        <w:t xml:space="preserve"> on economic, religious, or racist principles, or a combination of all of these started around 1880. In the Russian Empire anti-Semitism became an official policy of the government, which in 1881 and 1882 encouraged anti-Jewish mob attacks, or pogroms. In the period between the end of World War I and the start of World War II, anti-Semitic measures became official state policy in some countries. In countries such as </w:t>
      </w:r>
      <w:smartTag w:uri="urn:schemas-microsoft-com:office:smarttags" w:element="country-region">
        <w:r w:rsidRPr="008F3C63">
          <w:rPr>
            <w:color w:val="000000"/>
            <w:sz w:val="22"/>
            <w:szCs w:val="22"/>
          </w:rPr>
          <w:t>Poland</w:t>
        </w:r>
      </w:smartTag>
      <w:r w:rsidRPr="008F3C63">
        <w:rPr>
          <w:color w:val="000000"/>
          <w:sz w:val="22"/>
          <w:szCs w:val="22"/>
        </w:rPr>
        <w:t xml:space="preserve">, </w:t>
      </w:r>
      <w:smartTag w:uri="urn:schemas-microsoft-com:office:smarttags" w:element="country-region">
        <w:r w:rsidRPr="008F3C63">
          <w:rPr>
            <w:color w:val="000000"/>
            <w:sz w:val="22"/>
            <w:szCs w:val="22"/>
          </w:rPr>
          <w:t>Romania</w:t>
        </w:r>
      </w:smartTag>
      <w:r w:rsidRPr="008F3C63">
        <w:rPr>
          <w:color w:val="000000"/>
          <w:sz w:val="22"/>
          <w:szCs w:val="22"/>
        </w:rPr>
        <w:t xml:space="preserve">, and the Baltic states of </w:t>
      </w:r>
      <w:smartTag w:uri="urn:schemas-microsoft-com:office:smarttags" w:element="country-region">
        <w:r w:rsidRPr="008F3C63">
          <w:rPr>
            <w:color w:val="000000"/>
            <w:sz w:val="22"/>
            <w:szCs w:val="22"/>
          </w:rPr>
          <w:t>Lithuania</w:t>
        </w:r>
      </w:smartTag>
      <w:r w:rsidRPr="008F3C63">
        <w:rPr>
          <w:color w:val="000000"/>
          <w:sz w:val="22"/>
          <w:szCs w:val="22"/>
        </w:rPr>
        <w:t xml:space="preserve">, </w:t>
      </w:r>
      <w:smartTag w:uri="urn:schemas-microsoft-com:office:smarttags" w:element="country-region">
        <w:r w:rsidRPr="008F3C63">
          <w:rPr>
            <w:color w:val="000000"/>
            <w:sz w:val="22"/>
            <w:szCs w:val="22"/>
          </w:rPr>
          <w:t>Latvia</w:t>
        </w:r>
      </w:smartTag>
      <w:r w:rsidRPr="008F3C63">
        <w:rPr>
          <w:color w:val="000000"/>
          <w:sz w:val="22"/>
          <w:szCs w:val="22"/>
        </w:rPr>
        <w:t xml:space="preserve">, and </w:t>
      </w:r>
      <w:smartTag w:uri="urn:schemas-microsoft-com:office:smarttags" w:element="country-region">
        <w:smartTag w:uri="urn:schemas-microsoft-com:office:smarttags" w:element="place">
          <w:r w:rsidRPr="008F3C63">
            <w:rPr>
              <w:color w:val="000000"/>
              <w:sz w:val="22"/>
              <w:szCs w:val="22"/>
            </w:rPr>
            <w:t>Estonia</w:t>
          </w:r>
        </w:smartTag>
      </w:smartTag>
      <w:r w:rsidRPr="008F3C63">
        <w:rPr>
          <w:color w:val="000000"/>
          <w:sz w:val="22"/>
          <w:szCs w:val="22"/>
        </w:rPr>
        <w:t>, traditional anti-Judaism merged with new views of Jews as carriers of Communism.</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 xml:space="preserve">ATTITUDES TOWARDS JEWS IN </w:t>
      </w:r>
      <w:smartTag w:uri="urn:schemas-microsoft-com:office:smarttags" w:element="country-region">
        <w:smartTag w:uri="urn:schemas-microsoft-com:office:smarttags" w:element="place">
          <w:r w:rsidRPr="000670F4">
            <w:rPr>
              <w:b/>
              <w:color w:val="000000"/>
              <w:sz w:val="22"/>
              <w:szCs w:val="22"/>
            </w:rPr>
            <w:t>GERMANY</w:t>
          </w:r>
        </w:smartTag>
      </w:smartTag>
      <w:r w:rsidRPr="000670F4">
        <w:rPr>
          <w:b/>
          <w:color w:val="000000"/>
          <w:sz w:val="22"/>
          <w:szCs w:val="22"/>
        </w:rPr>
        <w:t xml:space="preserve"> AFTER WORLD WAR 1</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Many Germans blamed the Jews for </w:t>
      </w:r>
      <w:smartTag w:uri="urn:schemas-microsoft-com:office:smarttags" w:element="place">
        <w:smartTag w:uri="urn:schemas-microsoft-com:office:smarttags" w:element="country-region">
          <w:r w:rsidRPr="008F3C63">
            <w:rPr>
              <w:color w:val="000000"/>
              <w:sz w:val="22"/>
              <w:szCs w:val="22"/>
            </w:rPr>
            <w:t>Germany</w:t>
          </w:r>
        </w:smartTag>
      </w:smartTag>
      <w:r w:rsidRPr="008F3C63">
        <w:rPr>
          <w:color w:val="000000"/>
          <w:sz w:val="22"/>
          <w:szCs w:val="22"/>
        </w:rPr>
        <w:t xml:space="preserve">’s defeat in World War I, some even claiming that German Jews had betrayed the nation during the war. </w:t>
      </w:r>
    </w:p>
    <w:p w:rsidR="00CB4374" w:rsidRPr="008F3C63" w:rsidRDefault="00CB4374" w:rsidP="00CB4374">
      <w:pPr>
        <w:spacing w:before="100" w:beforeAutospacing="1" w:after="100" w:afterAutospacing="1" w:line="300" w:lineRule="atLeast"/>
        <w:jc w:val="both"/>
        <w:rPr>
          <w:color w:val="000000"/>
          <w:sz w:val="22"/>
          <w:szCs w:val="22"/>
        </w:rPr>
      </w:pPr>
      <w:proofErr w:type="gramStart"/>
      <w:r w:rsidRPr="008F3C63">
        <w:rPr>
          <w:color w:val="000000"/>
          <w:sz w:val="22"/>
          <w:szCs w:val="22"/>
        </w:rPr>
        <w:t>On the basis of</w:t>
      </w:r>
      <w:proofErr w:type="gramEnd"/>
      <w:r w:rsidRPr="008F3C63">
        <w:rPr>
          <w:color w:val="000000"/>
          <w:sz w:val="22"/>
          <w:szCs w:val="22"/>
        </w:rPr>
        <w:t xml:space="preserve"> his anti-Semitic views, Nazi leader Adolf Hitler attacked the impressive role Jews played in German society, especially in the intellectual world. He referred to them as a plague and a cancer. In his book </w:t>
      </w:r>
      <w:r w:rsidRPr="008F3C63">
        <w:rPr>
          <w:i/>
          <w:iCs/>
          <w:color w:val="000000"/>
          <w:sz w:val="22"/>
          <w:szCs w:val="22"/>
        </w:rPr>
        <w:t xml:space="preserve">Mein </w:t>
      </w:r>
      <w:proofErr w:type="spellStart"/>
      <w:r w:rsidRPr="008F3C63">
        <w:rPr>
          <w:i/>
          <w:iCs/>
          <w:color w:val="000000"/>
          <w:sz w:val="22"/>
          <w:szCs w:val="22"/>
        </w:rPr>
        <w:t>Kampf</w:t>
      </w:r>
      <w:proofErr w:type="spellEnd"/>
      <w:r w:rsidRPr="008F3C63">
        <w:rPr>
          <w:color w:val="000000"/>
          <w:sz w:val="22"/>
          <w:szCs w:val="22"/>
        </w:rPr>
        <w:t xml:space="preserve"> (</w:t>
      </w:r>
      <w:r w:rsidRPr="008F3C63">
        <w:rPr>
          <w:i/>
          <w:iCs/>
          <w:color w:val="000000"/>
          <w:sz w:val="22"/>
          <w:szCs w:val="22"/>
        </w:rPr>
        <w:t>My Struggle</w:t>
      </w:r>
      <w:r w:rsidRPr="008F3C63">
        <w:rPr>
          <w:color w:val="000000"/>
          <w:sz w:val="22"/>
          <w:szCs w:val="22"/>
        </w:rPr>
        <w:t xml:space="preserve">, translated 1939), which </w:t>
      </w:r>
      <w:proofErr w:type="gramStart"/>
      <w:r w:rsidRPr="008F3C63">
        <w:rPr>
          <w:color w:val="000000"/>
          <w:sz w:val="22"/>
          <w:szCs w:val="22"/>
        </w:rPr>
        <w:t>was published</w:t>
      </w:r>
      <w:proofErr w:type="gramEnd"/>
      <w:r w:rsidRPr="008F3C63">
        <w:rPr>
          <w:color w:val="000000"/>
          <w:sz w:val="22"/>
          <w:szCs w:val="22"/>
        </w:rPr>
        <w:t xml:space="preserve"> in 1926, Hitler blamed the plight of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 at the end of World War I on an international Jewish conspiracy and used terms such as </w:t>
      </w:r>
      <w:r w:rsidRPr="008F3C63">
        <w:rPr>
          <w:i/>
          <w:iCs/>
          <w:color w:val="000000"/>
          <w:sz w:val="22"/>
          <w:szCs w:val="22"/>
        </w:rPr>
        <w:t>extirpation</w:t>
      </w:r>
      <w:r w:rsidRPr="008F3C63">
        <w:rPr>
          <w:color w:val="000000"/>
          <w:sz w:val="22"/>
          <w:szCs w:val="22"/>
        </w:rPr>
        <w:t xml:space="preserve"> and </w:t>
      </w:r>
      <w:r w:rsidRPr="008F3C63">
        <w:rPr>
          <w:i/>
          <w:iCs/>
          <w:color w:val="000000"/>
          <w:sz w:val="22"/>
          <w:szCs w:val="22"/>
        </w:rPr>
        <w:t>extermination</w:t>
      </w:r>
      <w:r w:rsidRPr="008F3C63">
        <w:rPr>
          <w:color w:val="000000"/>
          <w:sz w:val="22"/>
          <w:szCs w:val="22"/>
        </w:rPr>
        <w:t xml:space="preserve"> in relation to the Jews. He claimed that the Jews had achieved economic dominance and the ability to control and manipulate the mass media to their own advantage. He wrote of the need to eradicate their powerful economic position, if necessary by means of their physical removal.</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UNIQUNESS OF NAZI ANTI-SEMITISM</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The linking of anti-Semitic accusations to the race issue is what made Nazism so </w:t>
      </w:r>
      <w:proofErr w:type="spellStart"/>
      <w:r w:rsidRPr="008F3C63">
        <w:rPr>
          <w:color w:val="000000"/>
          <w:sz w:val="22"/>
          <w:szCs w:val="22"/>
        </w:rPr>
        <w:t>genocidal</w:t>
      </w:r>
      <w:proofErr w:type="spellEnd"/>
      <w:r w:rsidRPr="008F3C63">
        <w:rPr>
          <w:color w:val="000000"/>
          <w:sz w:val="22"/>
          <w:szCs w:val="22"/>
        </w:rPr>
        <w:t>. The Nazis believed the Jews were responsible for what they regarded as the degeneration of modern society. For Hitler, Nazism was thus a doctrine of world salvation to redeem humanity from the Jewish-Revolution doctrine. He believed that the German race had to acquire and maintain total supremacy through total war against the Jews. Such a war would be a fight in which the only alternatives, for either side, were victory or extinction.</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RISE OF THE NAZIS TO POWER</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Until 1929 the National Socialist German Workers’ Party (</w:t>
      </w:r>
      <w:proofErr w:type="spellStart"/>
      <w:r w:rsidRPr="008F3C63">
        <w:rPr>
          <w:i/>
          <w:iCs/>
          <w:color w:val="000000"/>
          <w:sz w:val="22"/>
          <w:szCs w:val="22"/>
        </w:rPr>
        <w:t>Nationalsozialistische</w:t>
      </w:r>
      <w:proofErr w:type="spellEnd"/>
      <w:r w:rsidRPr="008F3C63">
        <w:rPr>
          <w:i/>
          <w:iCs/>
          <w:color w:val="000000"/>
          <w:sz w:val="22"/>
          <w:szCs w:val="22"/>
        </w:rPr>
        <w:t xml:space="preserve"> Deutsche </w:t>
      </w:r>
      <w:proofErr w:type="spellStart"/>
      <w:r w:rsidRPr="008F3C63">
        <w:rPr>
          <w:i/>
          <w:iCs/>
          <w:color w:val="000000"/>
          <w:sz w:val="22"/>
          <w:szCs w:val="22"/>
        </w:rPr>
        <w:t>Arbeiterpartei</w:t>
      </w:r>
      <w:proofErr w:type="spellEnd"/>
      <w:r w:rsidRPr="008F3C63">
        <w:rPr>
          <w:i/>
          <w:iCs/>
          <w:color w:val="000000"/>
          <w:sz w:val="22"/>
          <w:szCs w:val="22"/>
        </w:rPr>
        <w:t>,</w:t>
      </w:r>
      <w:r w:rsidRPr="008F3C63">
        <w:rPr>
          <w:color w:val="000000"/>
          <w:sz w:val="22"/>
          <w:szCs w:val="22"/>
        </w:rPr>
        <w:t xml:space="preserve"> or NSDAP), as the Nazi Party was officially called, was a small political party. In the parliamentary elections of </w:t>
      </w:r>
      <w:proofErr w:type="gramStart"/>
      <w:r w:rsidRPr="008F3C63">
        <w:rPr>
          <w:color w:val="000000"/>
          <w:sz w:val="22"/>
          <w:szCs w:val="22"/>
        </w:rPr>
        <w:t>1930</w:t>
      </w:r>
      <w:proofErr w:type="gramEnd"/>
      <w:r w:rsidRPr="008F3C63">
        <w:rPr>
          <w:color w:val="000000"/>
          <w:sz w:val="22"/>
          <w:szCs w:val="22"/>
        </w:rPr>
        <w:t xml:space="preserve"> the party received more than 18 </w:t>
      </w:r>
      <w:proofErr w:type="spellStart"/>
      <w:r w:rsidRPr="008F3C63">
        <w:rPr>
          <w:color w:val="000000"/>
          <w:sz w:val="22"/>
          <w:szCs w:val="22"/>
        </w:rPr>
        <w:t>percent</w:t>
      </w:r>
      <w:proofErr w:type="spellEnd"/>
      <w:r w:rsidRPr="008F3C63">
        <w:rPr>
          <w:color w:val="000000"/>
          <w:sz w:val="22"/>
          <w:szCs w:val="22"/>
        </w:rPr>
        <w:t xml:space="preserve"> of the total votes cast, compared to about 2.5 </w:t>
      </w:r>
      <w:proofErr w:type="spellStart"/>
      <w:r w:rsidRPr="008F3C63">
        <w:rPr>
          <w:color w:val="000000"/>
          <w:sz w:val="22"/>
          <w:szCs w:val="22"/>
        </w:rPr>
        <w:t>percent</w:t>
      </w:r>
      <w:proofErr w:type="spellEnd"/>
      <w:r w:rsidRPr="008F3C63">
        <w:rPr>
          <w:color w:val="000000"/>
          <w:sz w:val="22"/>
          <w:szCs w:val="22"/>
        </w:rPr>
        <w:t xml:space="preserve"> in 1928. In the parliamentary elections of September 1932, the Nazis did even better, receiving about 38 </w:t>
      </w:r>
      <w:proofErr w:type="spellStart"/>
      <w:r w:rsidRPr="008F3C63">
        <w:rPr>
          <w:color w:val="000000"/>
          <w:sz w:val="22"/>
          <w:szCs w:val="22"/>
        </w:rPr>
        <w:t>percent</w:t>
      </w:r>
      <w:proofErr w:type="spellEnd"/>
      <w:r w:rsidRPr="008F3C63">
        <w:rPr>
          <w:color w:val="000000"/>
          <w:sz w:val="22"/>
          <w:szCs w:val="22"/>
        </w:rPr>
        <w:t xml:space="preserve"> of the votes. They did not win a majority of the seats in the parliament, but Hitler </w:t>
      </w:r>
      <w:proofErr w:type="gramStart"/>
      <w:r w:rsidRPr="008F3C63">
        <w:rPr>
          <w:color w:val="000000"/>
          <w:sz w:val="22"/>
          <w:szCs w:val="22"/>
        </w:rPr>
        <w:t>was appointed</w:t>
      </w:r>
      <w:proofErr w:type="gramEnd"/>
      <w:r w:rsidRPr="008F3C63">
        <w:rPr>
          <w:color w:val="000000"/>
          <w:sz w:val="22"/>
          <w:szCs w:val="22"/>
        </w:rPr>
        <w:t xml:space="preserve"> chancellor (prime minister).</w:t>
      </w:r>
    </w:p>
    <w:p w:rsidR="00142010" w:rsidRDefault="00142010" w:rsidP="00CB4374">
      <w:pPr>
        <w:spacing w:before="100" w:beforeAutospacing="1" w:after="100" w:afterAutospacing="1" w:line="300" w:lineRule="atLeast"/>
        <w:jc w:val="both"/>
        <w:rPr>
          <w:b/>
          <w:color w:val="000000"/>
          <w:sz w:val="22"/>
          <w:szCs w:val="22"/>
        </w:rPr>
      </w:pPr>
    </w:p>
    <w:p w:rsidR="00142010" w:rsidRDefault="00142010" w:rsidP="00CB4374">
      <w:pPr>
        <w:spacing w:before="100" w:beforeAutospacing="1" w:after="100" w:afterAutospacing="1" w:line="300" w:lineRule="atLeast"/>
        <w:jc w:val="both"/>
        <w:rPr>
          <w:b/>
          <w:color w:val="000000"/>
          <w:sz w:val="22"/>
          <w:szCs w:val="22"/>
        </w:rPr>
      </w:pP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lastRenderedPageBreak/>
        <w:t>GERMAN JEWS UNDER THE NAZI REGIME</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As soon as the Nazis assumed power, they made racism and anti-Semitism central components of their regime. Some of the campaigns against Jews involved: a countrywide boycott of Jewish-owned shops and Jewish professionals, government issued regulations and ordinances to deprive Jews of their civil rights and economic means of survival, laws that allowed the government to dismiss Jews from the German civil service, quotas adopted to limit the numbers of Jewish students. These were only the beginning of a greater anti-Semitic policy. Later laws </w:t>
      </w:r>
      <w:proofErr w:type="gramStart"/>
      <w:r w:rsidRPr="008F3C63">
        <w:rPr>
          <w:color w:val="000000"/>
          <w:sz w:val="22"/>
          <w:szCs w:val="22"/>
        </w:rPr>
        <w:t>were passed</w:t>
      </w:r>
      <w:proofErr w:type="gramEnd"/>
      <w:r w:rsidRPr="008F3C63">
        <w:rPr>
          <w:color w:val="000000"/>
          <w:sz w:val="22"/>
          <w:szCs w:val="22"/>
        </w:rPr>
        <w:t xml:space="preserve"> that stripped Jews from their German citizenship and prevented Jews from marrying “pure” Germans. In </w:t>
      </w:r>
      <w:proofErr w:type="gramStart"/>
      <w:r w:rsidRPr="008F3C63">
        <w:rPr>
          <w:color w:val="000000"/>
          <w:sz w:val="22"/>
          <w:szCs w:val="22"/>
        </w:rPr>
        <w:t>1938</w:t>
      </w:r>
      <w:proofErr w:type="gramEnd"/>
      <w:r w:rsidRPr="008F3C63">
        <w:rPr>
          <w:color w:val="000000"/>
          <w:sz w:val="22"/>
          <w:szCs w:val="22"/>
        </w:rPr>
        <w:t xml:space="preserve"> Jews were barred from the medical and legal professions and were forced to register their property as a preliminary measure for its confiscation and forcible sale to Germans. </w:t>
      </w:r>
      <w:r w:rsidRPr="008F3C63">
        <w:rPr>
          <w:i/>
          <w:color w:val="000000"/>
          <w:sz w:val="22"/>
          <w:szCs w:val="22"/>
        </w:rPr>
        <w:t xml:space="preserve">(Does this sound familiar? Apartheid was not </w:t>
      </w:r>
      <w:proofErr w:type="gramStart"/>
      <w:r w:rsidRPr="008F3C63">
        <w:rPr>
          <w:i/>
          <w:color w:val="000000"/>
          <w:sz w:val="22"/>
          <w:szCs w:val="22"/>
        </w:rPr>
        <w:t>all that</w:t>
      </w:r>
      <w:proofErr w:type="gramEnd"/>
      <w:r w:rsidRPr="008F3C63">
        <w:rPr>
          <w:i/>
          <w:color w:val="000000"/>
          <w:sz w:val="22"/>
          <w:szCs w:val="22"/>
        </w:rPr>
        <w:t xml:space="preserve"> different.) </w:t>
      </w:r>
      <w:r w:rsidRPr="008F3C63">
        <w:rPr>
          <w:color w:val="000000"/>
          <w:sz w:val="22"/>
          <w:szCs w:val="22"/>
        </w:rPr>
        <w:t>As a practical matter, the government compelled Jews to accept payments representing only a fraction of the property’s true value from “Aryan” buyers.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After </w:t>
      </w:r>
      <w:smartTag w:uri="urn:schemas-microsoft-com:office:smarttags" w:element="country-region">
        <w:r w:rsidRPr="008F3C63">
          <w:rPr>
            <w:color w:val="000000"/>
            <w:sz w:val="22"/>
            <w:szCs w:val="22"/>
          </w:rPr>
          <w:t>Germany</w:t>
        </w:r>
      </w:smartTag>
      <w:r w:rsidRPr="008F3C63">
        <w:rPr>
          <w:color w:val="000000"/>
          <w:sz w:val="22"/>
          <w:szCs w:val="22"/>
        </w:rPr>
        <w:t xml:space="preserve"> took possession of </w:t>
      </w:r>
      <w:smartTag w:uri="urn:schemas-microsoft-com:office:smarttags" w:element="country-region">
        <w:smartTag w:uri="urn:schemas-microsoft-com:office:smarttags" w:element="place">
          <w:r w:rsidRPr="008F3C63">
            <w:rPr>
              <w:color w:val="000000"/>
              <w:sz w:val="22"/>
              <w:szCs w:val="22"/>
            </w:rPr>
            <w:t>Austria</w:t>
          </w:r>
        </w:smartTag>
      </w:smartTag>
      <w:r w:rsidRPr="008F3C63">
        <w:rPr>
          <w:color w:val="000000"/>
          <w:sz w:val="22"/>
          <w:szCs w:val="22"/>
        </w:rPr>
        <w:t xml:space="preserve"> in March 1938, all the same anti-Semitic measures </w:t>
      </w:r>
      <w:proofErr w:type="gramStart"/>
      <w:r w:rsidRPr="008F3C63">
        <w:rPr>
          <w:color w:val="000000"/>
          <w:sz w:val="22"/>
          <w:szCs w:val="22"/>
        </w:rPr>
        <w:t>were implemented</w:t>
      </w:r>
      <w:proofErr w:type="gramEnd"/>
      <w:r w:rsidRPr="008F3C63">
        <w:rPr>
          <w:color w:val="000000"/>
          <w:sz w:val="22"/>
          <w:szCs w:val="22"/>
        </w:rPr>
        <w:t xml:space="preserve"> there. A year later, these measures </w:t>
      </w:r>
      <w:proofErr w:type="gramStart"/>
      <w:r w:rsidRPr="008F3C63">
        <w:rPr>
          <w:color w:val="000000"/>
          <w:sz w:val="22"/>
          <w:szCs w:val="22"/>
        </w:rPr>
        <w:t>were implemented</w:t>
      </w:r>
      <w:proofErr w:type="gramEnd"/>
      <w:r w:rsidRPr="008F3C63">
        <w:rPr>
          <w:color w:val="000000"/>
          <w:sz w:val="22"/>
          <w:szCs w:val="22"/>
        </w:rPr>
        <w:t xml:space="preserve"> in </w:t>
      </w:r>
      <w:smartTag w:uri="urn:schemas-microsoft-com:office:smarttags" w:element="State">
        <w:r w:rsidRPr="008F3C63">
          <w:rPr>
            <w:color w:val="000000"/>
            <w:sz w:val="22"/>
            <w:szCs w:val="22"/>
          </w:rPr>
          <w:t>Bohemia</w:t>
        </w:r>
      </w:smartTag>
      <w:r w:rsidRPr="008F3C63">
        <w:rPr>
          <w:color w:val="000000"/>
          <w:sz w:val="22"/>
          <w:szCs w:val="22"/>
        </w:rPr>
        <w:t xml:space="preserve"> and </w:t>
      </w:r>
      <w:smartTag w:uri="urn:schemas-microsoft-com:office:smarttags" w:element="State">
        <w:r w:rsidRPr="008F3C63">
          <w:rPr>
            <w:color w:val="000000"/>
            <w:sz w:val="22"/>
            <w:szCs w:val="22"/>
          </w:rPr>
          <w:t>Moravia</w:t>
        </w:r>
      </w:smartTag>
      <w:r w:rsidRPr="008F3C63">
        <w:rPr>
          <w:color w:val="000000"/>
          <w:sz w:val="22"/>
          <w:szCs w:val="22"/>
        </w:rPr>
        <w:t xml:space="preserve">, which the Germans occupied following their dismemberment of </w:t>
      </w:r>
      <w:smartTag w:uri="urn:schemas-microsoft-com:office:smarttags" w:element="country-region">
        <w:smartTag w:uri="urn:schemas-microsoft-com:office:smarttags" w:element="place">
          <w:r w:rsidRPr="008F3C63">
            <w:rPr>
              <w:color w:val="000000"/>
              <w:sz w:val="22"/>
              <w:szCs w:val="22"/>
            </w:rPr>
            <w:t>Czechoslovakia</w:t>
          </w:r>
        </w:smartTag>
      </w:smartTag>
      <w:r w:rsidRPr="008F3C63">
        <w:rPr>
          <w:color w:val="000000"/>
          <w:sz w:val="22"/>
          <w:szCs w:val="22"/>
        </w:rPr>
        <w:t>.</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By </w:t>
      </w:r>
      <w:proofErr w:type="gramStart"/>
      <w:r w:rsidRPr="008F3C63">
        <w:rPr>
          <w:color w:val="000000"/>
          <w:sz w:val="22"/>
          <w:szCs w:val="22"/>
        </w:rPr>
        <w:t>1938</w:t>
      </w:r>
      <w:proofErr w:type="gramEnd"/>
      <w:r w:rsidRPr="008F3C63">
        <w:rPr>
          <w:color w:val="000000"/>
          <w:sz w:val="22"/>
          <w:szCs w:val="22"/>
        </w:rPr>
        <w:t xml:space="preserve"> two-thirds of German Jews had left the country, and 60 </w:t>
      </w:r>
      <w:proofErr w:type="spellStart"/>
      <w:r w:rsidRPr="008F3C63">
        <w:rPr>
          <w:color w:val="000000"/>
          <w:sz w:val="22"/>
          <w:szCs w:val="22"/>
        </w:rPr>
        <w:t>percent</w:t>
      </w:r>
      <w:proofErr w:type="spellEnd"/>
      <w:r w:rsidRPr="008F3C63">
        <w:rPr>
          <w:color w:val="000000"/>
          <w:sz w:val="22"/>
          <w:szCs w:val="22"/>
        </w:rPr>
        <w:t xml:space="preserve"> of those who stayed had lost their livelihood. The anti-Semitic actions of the Nazis culminated in the </w:t>
      </w:r>
      <w:proofErr w:type="spellStart"/>
      <w:r w:rsidRPr="008F3C63">
        <w:rPr>
          <w:i/>
          <w:iCs/>
          <w:color w:val="000000"/>
          <w:sz w:val="22"/>
          <w:szCs w:val="22"/>
        </w:rPr>
        <w:t>Kristallnacht</w:t>
      </w:r>
      <w:proofErr w:type="spellEnd"/>
      <w:r w:rsidRPr="008F3C63">
        <w:rPr>
          <w:color w:val="000000"/>
          <w:sz w:val="22"/>
          <w:szCs w:val="22"/>
        </w:rPr>
        <w:t xml:space="preserve"> (“night of broken glass”) pogrom, which occurred all over </w:t>
      </w:r>
      <w:smartTag w:uri="urn:schemas-microsoft-com:office:smarttags" w:element="country-region">
        <w:r w:rsidRPr="008F3C63">
          <w:rPr>
            <w:color w:val="000000"/>
            <w:sz w:val="22"/>
            <w:szCs w:val="22"/>
          </w:rPr>
          <w:t>Germany</w:t>
        </w:r>
      </w:smartTag>
      <w:r w:rsidRPr="008F3C63">
        <w:rPr>
          <w:color w:val="000000"/>
          <w:sz w:val="22"/>
          <w:szCs w:val="22"/>
        </w:rPr>
        <w:t xml:space="preserve"> and </w:t>
      </w:r>
      <w:smartTag w:uri="urn:schemas-microsoft-com:office:smarttags" w:element="country-region">
        <w:smartTag w:uri="urn:schemas-microsoft-com:office:smarttags" w:element="place">
          <w:r w:rsidRPr="008F3C63">
            <w:rPr>
              <w:color w:val="000000"/>
              <w:sz w:val="22"/>
              <w:szCs w:val="22"/>
            </w:rPr>
            <w:t>Austria</w:t>
          </w:r>
        </w:smartTag>
      </w:smartTag>
      <w:r w:rsidRPr="008F3C63">
        <w:rPr>
          <w:color w:val="000000"/>
          <w:sz w:val="22"/>
          <w:szCs w:val="22"/>
        </w:rPr>
        <w:t xml:space="preserve"> on the night of November 9, 1938. During that night, Nazi mobs murdered more than 90 Jews, beat hundreds more, demolished 76 synagogues and set fire to 191 more, and destroyed and looted thousands of shops and businesses owned by Jews. The authorities arrested 30 000 Jews and sent them to concentration camps, where they were severely mistreated. </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 xml:space="preserve">NAZI ANTI-SEMITIC POLICY, 1939 – 1940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After the outbreak of World War II in September 1939, the Nazis searched for what they termed a “final solution to the Jewish question.” Leaders of the SS, an elite section of the Nazi Party, </w:t>
      </w:r>
      <w:proofErr w:type="gramStart"/>
      <w:r w:rsidRPr="008F3C63">
        <w:rPr>
          <w:color w:val="000000"/>
          <w:sz w:val="22"/>
          <w:szCs w:val="22"/>
        </w:rPr>
        <w:t>were put</w:t>
      </w:r>
      <w:proofErr w:type="gramEnd"/>
      <w:r w:rsidRPr="008F3C63">
        <w:rPr>
          <w:color w:val="000000"/>
          <w:sz w:val="22"/>
          <w:szCs w:val="22"/>
        </w:rPr>
        <w:t xml:space="preserve"> in charge of solving the “Jewish question.” They proposed two options. The first option was the establishment in </w:t>
      </w:r>
      <w:proofErr w:type="spellStart"/>
      <w:r w:rsidRPr="008F3C63">
        <w:rPr>
          <w:color w:val="000000"/>
          <w:sz w:val="22"/>
          <w:szCs w:val="22"/>
        </w:rPr>
        <w:t>southeastern</w:t>
      </w:r>
      <w:proofErr w:type="spellEnd"/>
      <w:r w:rsidRPr="008F3C63">
        <w:rPr>
          <w:color w:val="000000"/>
          <w:sz w:val="22"/>
          <w:szCs w:val="22"/>
        </w:rPr>
        <w:t xml:space="preserve"> </w:t>
      </w:r>
      <w:smartTag w:uri="urn:schemas-microsoft-com:office:smarttags" w:element="country-region">
        <w:smartTag w:uri="urn:schemas-microsoft-com:office:smarttags" w:element="place">
          <w:r w:rsidRPr="008F3C63">
            <w:rPr>
              <w:color w:val="000000"/>
              <w:sz w:val="22"/>
              <w:szCs w:val="22"/>
            </w:rPr>
            <w:t>Poland</w:t>
          </w:r>
        </w:smartTag>
      </w:smartTag>
      <w:r w:rsidRPr="008F3C63">
        <w:rPr>
          <w:color w:val="000000"/>
          <w:sz w:val="22"/>
          <w:szCs w:val="22"/>
        </w:rPr>
        <w:t xml:space="preserve"> of a reservation to which Jews would be deported. The second option, which </w:t>
      </w:r>
      <w:proofErr w:type="gramStart"/>
      <w:r w:rsidRPr="008F3C63">
        <w:rPr>
          <w:color w:val="000000"/>
          <w:sz w:val="22"/>
          <w:szCs w:val="22"/>
        </w:rPr>
        <w:t>was proposed</w:t>
      </w:r>
      <w:proofErr w:type="gramEnd"/>
      <w:r w:rsidRPr="008F3C63">
        <w:rPr>
          <w:color w:val="000000"/>
          <w:sz w:val="22"/>
          <w:szCs w:val="22"/>
        </w:rPr>
        <w:t xml:space="preserve"> as the Germans anticipated an imminent victory over </w:t>
      </w:r>
      <w:smartTag w:uri="urn:schemas-microsoft-com:office:smarttags" w:element="country-region">
        <w:r w:rsidRPr="008F3C63">
          <w:rPr>
            <w:color w:val="000000"/>
            <w:sz w:val="22"/>
            <w:szCs w:val="22"/>
          </w:rPr>
          <w:t>Britain</w:t>
        </w:r>
      </w:smartTag>
      <w:r w:rsidRPr="008F3C63">
        <w:rPr>
          <w:color w:val="000000"/>
          <w:sz w:val="22"/>
          <w:szCs w:val="22"/>
        </w:rPr>
        <w:t xml:space="preserve"> following their defeat of </w:t>
      </w:r>
      <w:smartTag w:uri="urn:schemas-microsoft-com:office:smarttags" w:element="country-region">
        <w:r w:rsidRPr="008F3C63">
          <w:rPr>
            <w:color w:val="000000"/>
            <w:sz w:val="22"/>
            <w:szCs w:val="22"/>
          </w:rPr>
          <w:t>France</w:t>
        </w:r>
      </w:smartTag>
      <w:r w:rsidRPr="008F3C63">
        <w:rPr>
          <w:color w:val="000000"/>
          <w:sz w:val="22"/>
          <w:szCs w:val="22"/>
        </w:rPr>
        <w:t xml:space="preserve"> in July 1940, was the deportation to the </w:t>
      </w:r>
      <w:smartTag w:uri="urn:schemas-microsoft-com:office:smarttags" w:element="PlaceType">
        <w:r w:rsidRPr="008F3C63">
          <w:rPr>
            <w:color w:val="000000"/>
            <w:sz w:val="22"/>
            <w:szCs w:val="22"/>
          </w:rPr>
          <w:t>island</w:t>
        </w:r>
      </w:smartTag>
      <w:r w:rsidRPr="008F3C63">
        <w:rPr>
          <w:color w:val="000000"/>
          <w:sz w:val="22"/>
          <w:szCs w:val="22"/>
        </w:rPr>
        <w:t xml:space="preserve"> of </w:t>
      </w:r>
      <w:smartTag w:uri="urn:schemas-microsoft-com:office:smarttags" w:element="PlaceName">
        <w:r w:rsidRPr="008F3C63">
          <w:rPr>
            <w:color w:val="000000"/>
            <w:sz w:val="22"/>
            <w:szCs w:val="22"/>
          </w:rPr>
          <w:t>Madagascar</w:t>
        </w:r>
      </w:smartTag>
      <w:r w:rsidRPr="008F3C63">
        <w:rPr>
          <w:color w:val="000000"/>
          <w:sz w:val="22"/>
          <w:szCs w:val="22"/>
        </w:rPr>
        <w:t xml:space="preserve"> of all 4 million Jews in the countries then occupied or controlled by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 At that time, </w:t>
      </w:r>
      <w:smartTag w:uri="urn:schemas-microsoft-com:office:smarttags" w:element="country-region">
        <w:r w:rsidRPr="008F3C63">
          <w:rPr>
            <w:color w:val="000000"/>
            <w:sz w:val="22"/>
            <w:szCs w:val="22"/>
          </w:rPr>
          <w:t>Madagascar</w:t>
        </w:r>
      </w:smartTag>
      <w:r w:rsidRPr="008F3C63">
        <w:rPr>
          <w:color w:val="000000"/>
          <w:sz w:val="22"/>
          <w:szCs w:val="22"/>
        </w:rPr>
        <w:t xml:space="preserve">, off the </w:t>
      </w:r>
      <w:proofErr w:type="spellStart"/>
      <w:r w:rsidRPr="008F3C63">
        <w:rPr>
          <w:color w:val="000000"/>
          <w:sz w:val="22"/>
          <w:szCs w:val="22"/>
        </w:rPr>
        <w:t>southeastern</w:t>
      </w:r>
      <w:proofErr w:type="spellEnd"/>
      <w:r w:rsidRPr="008F3C63">
        <w:rPr>
          <w:color w:val="000000"/>
          <w:sz w:val="22"/>
          <w:szCs w:val="22"/>
        </w:rPr>
        <w:t xml:space="preserve"> coast of Africa, was a colony of </w:t>
      </w:r>
      <w:smartTag w:uri="urn:schemas-microsoft-com:office:smarttags" w:element="country-region">
        <w:smartTag w:uri="urn:schemas-microsoft-com:office:smarttags" w:element="place">
          <w:r w:rsidRPr="008F3C63">
            <w:rPr>
              <w:color w:val="000000"/>
              <w:sz w:val="22"/>
              <w:szCs w:val="22"/>
            </w:rPr>
            <w:t>France</w:t>
          </w:r>
        </w:smartTag>
      </w:smartTag>
      <w:r w:rsidRPr="008F3C63">
        <w:rPr>
          <w:color w:val="000000"/>
          <w:sz w:val="22"/>
          <w:szCs w:val="22"/>
        </w:rPr>
        <w:t xml:space="preserve">. Neither of these proposals </w:t>
      </w:r>
      <w:proofErr w:type="gramStart"/>
      <w:r w:rsidRPr="008F3C63">
        <w:rPr>
          <w:color w:val="000000"/>
          <w:sz w:val="22"/>
          <w:szCs w:val="22"/>
        </w:rPr>
        <w:t>was adopted</w:t>
      </w:r>
      <w:proofErr w:type="gramEnd"/>
      <w:r w:rsidRPr="008F3C63">
        <w:rPr>
          <w:color w:val="000000"/>
          <w:sz w:val="22"/>
          <w:szCs w:val="22"/>
        </w:rPr>
        <w:t xml:space="preserve">.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Before </w:t>
      </w:r>
      <w:proofErr w:type="gramStart"/>
      <w:r w:rsidRPr="008F3C63">
        <w:rPr>
          <w:color w:val="000000"/>
          <w:sz w:val="22"/>
          <w:szCs w:val="22"/>
        </w:rPr>
        <w:t>these plans were dropped by the Germans</w:t>
      </w:r>
      <w:proofErr w:type="gramEnd"/>
      <w:r w:rsidRPr="008F3C63">
        <w:rPr>
          <w:color w:val="000000"/>
          <w:sz w:val="22"/>
          <w:szCs w:val="22"/>
        </w:rPr>
        <w:t xml:space="preserve">, plans were made to start moving Jews. They </w:t>
      </w:r>
      <w:proofErr w:type="gramStart"/>
      <w:r w:rsidRPr="008F3C63">
        <w:rPr>
          <w:color w:val="000000"/>
          <w:sz w:val="22"/>
          <w:szCs w:val="22"/>
        </w:rPr>
        <w:t>were forced</w:t>
      </w:r>
      <w:proofErr w:type="gramEnd"/>
      <w:r w:rsidRPr="008F3C63">
        <w:rPr>
          <w:color w:val="000000"/>
          <w:sz w:val="22"/>
          <w:szCs w:val="22"/>
        </w:rPr>
        <w:t xml:space="preserve"> to move to ghettos, almost like our townships, and to wear a yellow Jewish star on their clothing. Atrocious living conditions, such as overcrowding, lack of proper sanitation and health services, and meagre food rations, resulted in a high mortality rate among the inhabitants of the ghettos. In the </w:t>
      </w:r>
      <w:smartTag w:uri="urn:schemas-microsoft-com:office:smarttags" w:element="City">
        <w:smartTag w:uri="urn:schemas-microsoft-com:office:smarttags" w:element="place">
          <w:r w:rsidRPr="008F3C63">
            <w:rPr>
              <w:color w:val="000000"/>
              <w:sz w:val="22"/>
              <w:szCs w:val="22"/>
            </w:rPr>
            <w:t>Warsaw</w:t>
          </w:r>
        </w:smartTag>
      </w:smartTag>
      <w:r w:rsidRPr="008F3C63">
        <w:rPr>
          <w:color w:val="000000"/>
          <w:sz w:val="22"/>
          <w:szCs w:val="22"/>
        </w:rPr>
        <w:t xml:space="preserve"> ghetto, for example, 20 </w:t>
      </w:r>
      <w:proofErr w:type="spellStart"/>
      <w:r w:rsidRPr="008F3C63">
        <w:rPr>
          <w:color w:val="000000"/>
          <w:sz w:val="22"/>
          <w:szCs w:val="22"/>
        </w:rPr>
        <w:t>percent</w:t>
      </w:r>
      <w:proofErr w:type="spellEnd"/>
      <w:r w:rsidRPr="008F3C63">
        <w:rPr>
          <w:color w:val="000000"/>
          <w:sz w:val="22"/>
          <w:szCs w:val="22"/>
        </w:rPr>
        <w:t xml:space="preserve"> of the population died in 1941.</w:t>
      </w:r>
    </w:p>
    <w:p w:rsidR="00142010" w:rsidRDefault="00142010" w:rsidP="00CB4374">
      <w:pPr>
        <w:spacing w:before="100" w:beforeAutospacing="1" w:after="100" w:afterAutospacing="1" w:line="300" w:lineRule="atLeast"/>
        <w:jc w:val="both"/>
        <w:rPr>
          <w:b/>
          <w:color w:val="000000"/>
          <w:sz w:val="22"/>
          <w:szCs w:val="22"/>
        </w:rPr>
      </w:pP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lastRenderedPageBreak/>
        <w:t>BEGINNINGS OF THE EXTERMINATION</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In the spring of 1941, as preparations were under way for the invasion of the </w:t>
      </w:r>
      <w:smartTag w:uri="urn:schemas-microsoft-com:office:smarttags" w:element="place">
        <w:smartTag w:uri="urn:schemas-microsoft-com:office:smarttags" w:element="country-region">
          <w:r w:rsidRPr="008F3C63">
            <w:rPr>
              <w:color w:val="000000"/>
              <w:sz w:val="22"/>
              <w:szCs w:val="22"/>
            </w:rPr>
            <w:t>USSR</w:t>
          </w:r>
        </w:smartTag>
      </w:smartTag>
      <w:r w:rsidRPr="008F3C63">
        <w:rPr>
          <w:color w:val="000000"/>
          <w:sz w:val="22"/>
          <w:szCs w:val="22"/>
        </w:rPr>
        <w:t xml:space="preserve">, Hitler proclaimed that a war of destruction was about to start. The killings were to be conducted by four mobile SS units called </w:t>
      </w:r>
      <w:proofErr w:type="spellStart"/>
      <w:r w:rsidRPr="008F3C63">
        <w:rPr>
          <w:i/>
          <w:iCs/>
          <w:color w:val="000000"/>
          <w:sz w:val="22"/>
          <w:szCs w:val="22"/>
        </w:rPr>
        <w:t>Einsatzgruppen</w:t>
      </w:r>
      <w:proofErr w:type="spellEnd"/>
      <w:r w:rsidRPr="008F3C63">
        <w:rPr>
          <w:i/>
          <w:iCs/>
          <w:color w:val="000000"/>
          <w:sz w:val="22"/>
          <w:szCs w:val="22"/>
        </w:rPr>
        <w:t xml:space="preserve"> </w:t>
      </w:r>
      <w:r w:rsidRPr="008F3C63">
        <w:rPr>
          <w:color w:val="000000"/>
          <w:sz w:val="22"/>
          <w:szCs w:val="22"/>
        </w:rPr>
        <w:t xml:space="preserve">(action squads), each consisting of some 1 000 men. In addition to the </w:t>
      </w:r>
      <w:proofErr w:type="spellStart"/>
      <w:proofErr w:type="gramStart"/>
      <w:r w:rsidRPr="008F3C63">
        <w:rPr>
          <w:color w:val="000000"/>
          <w:sz w:val="22"/>
          <w:szCs w:val="22"/>
        </w:rPr>
        <w:t>Einsatzgruppen</w:t>
      </w:r>
      <w:proofErr w:type="spellEnd"/>
      <w:proofErr w:type="gramEnd"/>
      <w:r w:rsidRPr="008F3C63">
        <w:rPr>
          <w:color w:val="000000"/>
          <w:sz w:val="22"/>
          <w:szCs w:val="22"/>
        </w:rPr>
        <w:t xml:space="preserve"> other SS and police units were commissioned to shoot Jews. The Jews were to </w:t>
      </w:r>
      <w:proofErr w:type="gramStart"/>
      <w:r w:rsidRPr="008F3C63">
        <w:rPr>
          <w:color w:val="000000"/>
          <w:sz w:val="22"/>
          <w:szCs w:val="22"/>
        </w:rPr>
        <w:t>be assembled</w:t>
      </w:r>
      <w:proofErr w:type="gramEnd"/>
      <w:r w:rsidRPr="008F3C63">
        <w:rPr>
          <w:color w:val="000000"/>
          <w:sz w:val="22"/>
          <w:szCs w:val="22"/>
        </w:rPr>
        <w:t xml:space="preserve"> in front of mass graves dug by them and then they were shot. On many </w:t>
      </w:r>
      <w:proofErr w:type="gramStart"/>
      <w:r w:rsidRPr="008F3C63">
        <w:rPr>
          <w:color w:val="000000"/>
          <w:sz w:val="22"/>
          <w:szCs w:val="22"/>
        </w:rPr>
        <w:t>occasions</w:t>
      </w:r>
      <w:proofErr w:type="gramEnd"/>
      <w:r w:rsidRPr="008F3C63">
        <w:rPr>
          <w:color w:val="000000"/>
          <w:sz w:val="22"/>
          <w:szCs w:val="22"/>
        </w:rPr>
        <w:t xml:space="preserve"> the German army was called on to help the SS and police units. Thus, the total number of Germans involved in the mass shootings of Jews was around 30 000.</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On July 2, 1941, </w:t>
      </w:r>
      <w:proofErr w:type="spellStart"/>
      <w:r w:rsidRPr="008F3C63">
        <w:rPr>
          <w:color w:val="000000"/>
          <w:sz w:val="22"/>
          <w:szCs w:val="22"/>
        </w:rPr>
        <w:t>Reinhard</w:t>
      </w:r>
      <w:proofErr w:type="spellEnd"/>
      <w:r w:rsidRPr="008F3C63">
        <w:rPr>
          <w:color w:val="000000"/>
          <w:sz w:val="22"/>
          <w:szCs w:val="22"/>
        </w:rPr>
        <w:t xml:space="preserve"> </w:t>
      </w:r>
      <w:proofErr w:type="spellStart"/>
      <w:r w:rsidRPr="008F3C63">
        <w:rPr>
          <w:color w:val="000000"/>
          <w:sz w:val="22"/>
          <w:szCs w:val="22"/>
        </w:rPr>
        <w:t>Heydrich</w:t>
      </w:r>
      <w:proofErr w:type="spellEnd"/>
      <w:r w:rsidRPr="008F3C63">
        <w:rPr>
          <w:color w:val="000000"/>
          <w:sz w:val="22"/>
          <w:szCs w:val="22"/>
        </w:rPr>
        <w:t xml:space="preserve">, head of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’s </w:t>
      </w:r>
      <w:proofErr w:type="spellStart"/>
      <w:r w:rsidRPr="008F3C63">
        <w:rPr>
          <w:i/>
          <w:iCs/>
          <w:color w:val="000000"/>
          <w:sz w:val="22"/>
          <w:szCs w:val="22"/>
        </w:rPr>
        <w:t>Sicherheitsdienst</w:t>
      </w:r>
      <w:proofErr w:type="spellEnd"/>
      <w:r w:rsidRPr="008F3C63">
        <w:rPr>
          <w:color w:val="000000"/>
          <w:sz w:val="22"/>
          <w:szCs w:val="22"/>
        </w:rPr>
        <w:t xml:space="preserve"> (SD; Security Service) issued an order for all Jews in official positions in the Soviet government to </w:t>
      </w:r>
      <w:proofErr w:type="gramStart"/>
      <w:r w:rsidRPr="008F3C63">
        <w:rPr>
          <w:color w:val="000000"/>
          <w:sz w:val="22"/>
          <w:szCs w:val="22"/>
        </w:rPr>
        <w:t>be executed</w:t>
      </w:r>
      <w:proofErr w:type="gramEnd"/>
      <w:r w:rsidRPr="008F3C63">
        <w:rPr>
          <w:color w:val="000000"/>
          <w:sz w:val="22"/>
          <w:szCs w:val="22"/>
        </w:rPr>
        <w:t xml:space="preserve">. However, the </w:t>
      </w:r>
      <w:proofErr w:type="spellStart"/>
      <w:r w:rsidRPr="008F3C63">
        <w:rPr>
          <w:color w:val="000000"/>
          <w:sz w:val="22"/>
          <w:szCs w:val="22"/>
        </w:rPr>
        <w:t>Einsatzgruppen</w:t>
      </w:r>
      <w:proofErr w:type="spellEnd"/>
      <w:r w:rsidRPr="008F3C63">
        <w:rPr>
          <w:color w:val="000000"/>
          <w:sz w:val="22"/>
          <w:szCs w:val="22"/>
        </w:rPr>
        <w:t xml:space="preserve"> commanders interpreted this order to mean all adult male Jews. Large numbers of them </w:t>
      </w:r>
      <w:proofErr w:type="gramStart"/>
      <w:r w:rsidRPr="008F3C63">
        <w:rPr>
          <w:color w:val="000000"/>
          <w:sz w:val="22"/>
          <w:szCs w:val="22"/>
        </w:rPr>
        <w:t>were immediately shot</w:t>
      </w:r>
      <w:proofErr w:type="gramEnd"/>
      <w:r w:rsidRPr="008F3C63">
        <w:rPr>
          <w:color w:val="000000"/>
          <w:sz w:val="22"/>
          <w:szCs w:val="22"/>
        </w:rPr>
        <w:t xml:space="preserve"> regardless of whether they held official Soviet positions. In August </w:t>
      </w:r>
      <w:proofErr w:type="gramStart"/>
      <w:r w:rsidRPr="008F3C63">
        <w:rPr>
          <w:color w:val="000000"/>
          <w:sz w:val="22"/>
          <w:szCs w:val="22"/>
        </w:rPr>
        <w:t>1941</w:t>
      </w:r>
      <w:proofErr w:type="gramEnd"/>
      <w:r w:rsidRPr="008F3C63">
        <w:rPr>
          <w:color w:val="000000"/>
          <w:sz w:val="22"/>
          <w:szCs w:val="22"/>
        </w:rPr>
        <w:t xml:space="preserve"> the killings were expanded to include Jewish women and children. Beginning in late September 1941 German forces carried out large-scale actions in which </w:t>
      </w:r>
      <w:proofErr w:type="gramStart"/>
      <w:r w:rsidRPr="008F3C63">
        <w:rPr>
          <w:color w:val="000000"/>
          <w:sz w:val="22"/>
          <w:szCs w:val="22"/>
        </w:rPr>
        <w:t>whole</w:t>
      </w:r>
      <w:proofErr w:type="gramEnd"/>
      <w:r w:rsidRPr="008F3C63">
        <w:rPr>
          <w:color w:val="000000"/>
          <w:sz w:val="22"/>
          <w:szCs w:val="22"/>
        </w:rPr>
        <w:t xml:space="preserve"> Jewish communities were wiped out. For instance, 33 000 Jews of Kiev, in </w:t>
      </w:r>
      <w:smartTag w:uri="urn:schemas-microsoft-com:office:smarttags" w:element="country-region">
        <w:r w:rsidRPr="008F3C63">
          <w:rPr>
            <w:color w:val="000000"/>
            <w:sz w:val="22"/>
            <w:szCs w:val="22"/>
          </w:rPr>
          <w:t>Ukraine</w:t>
        </w:r>
      </w:smartTag>
      <w:r w:rsidRPr="008F3C63">
        <w:rPr>
          <w:color w:val="000000"/>
          <w:sz w:val="22"/>
          <w:szCs w:val="22"/>
        </w:rPr>
        <w:t xml:space="preserve">, were killed on September 29 and 30, 1941, in a ravine outside </w:t>
      </w:r>
      <w:smartTag w:uri="urn:schemas-microsoft-com:office:smarttags" w:element="City">
        <w:r w:rsidRPr="008F3C63">
          <w:rPr>
            <w:color w:val="000000"/>
            <w:sz w:val="22"/>
            <w:szCs w:val="22"/>
          </w:rPr>
          <w:t>Kiev</w:t>
        </w:r>
      </w:smartTag>
      <w:r w:rsidRPr="008F3C63">
        <w:rPr>
          <w:color w:val="000000"/>
          <w:sz w:val="22"/>
          <w:szCs w:val="22"/>
        </w:rPr>
        <w:t xml:space="preserve"> called </w:t>
      </w:r>
      <w:proofErr w:type="spellStart"/>
      <w:smartTag w:uri="urn:schemas-microsoft-com:office:smarttags" w:element="place">
        <w:r w:rsidRPr="008F3C63">
          <w:rPr>
            <w:color w:val="000000"/>
            <w:sz w:val="22"/>
            <w:szCs w:val="22"/>
          </w:rPr>
          <w:t>Babi</w:t>
        </w:r>
        <w:proofErr w:type="spellEnd"/>
        <w:r w:rsidRPr="008F3C63">
          <w:rPr>
            <w:color w:val="000000"/>
            <w:sz w:val="22"/>
            <w:szCs w:val="22"/>
          </w:rPr>
          <w:t xml:space="preserve"> </w:t>
        </w:r>
        <w:proofErr w:type="spellStart"/>
        <w:r w:rsidRPr="008F3C63">
          <w:rPr>
            <w:color w:val="000000"/>
            <w:sz w:val="22"/>
            <w:szCs w:val="22"/>
          </w:rPr>
          <w:t>Yar</w:t>
        </w:r>
      </w:smartTag>
      <w:proofErr w:type="spellEnd"/>
      <w:r w:rsidRPr="008F3C63">
        <w:rPr>
          <w:color w:val="000000"/>
          <w:sz w:val="22"/>
          <w:szCs w:val="22"/>
        </w:rPr>
        <w:t>.</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In the autumn of </w:t>
      </w:r>
      <w:proofErr w:type="gramStart"/>
      <w:r w:rsidRPr="008F3C63">
        <w:rPr>
          <w:color w:val="000000"/>
          <w:sz w:val="22"/>
          <w:szCs w:val="22"/>
        </w:rPr>
        <w:t>1941</w:t>
      </w:r>
      <w:proofErr w:type="gramEnd"/>
      <w:r w:rsidRPr="008F3C63">
        <w:rPr>
          <w:color w:val="000000"/>
          <w:sz w:val="22"/>
          <w:szCs w:val="22"/>
        </w:rPr>
        <w:t xml:space="preserve"> a new phase began. Until then the targets had been Soviet Jews, but now the killing </w:t>
      </w:r>
      <w:proofErr w:type="gramStart"/>
      <w:r w:rsidRPr="008F3C63">
        <w:rPr>
          <w:color w:val="000000"/>
          <w:sz w:val="22"/>
          <w:szCs w:val="22"/>
        </w:rPr>
        <w:t>was extended</w:t>
      </w:r>
      <w:proofErr w:type="gramEnd"/>
      <w:r w:rsidRPr="008F3C63">
        <w:rPr>
          <w:color w:val="000000"/>
          <w:sz w:val="22"/>
          <w:szCs w:val="22"/>
        </w:rPr>
        <w:t xml:space="preserve"> to Jews in</w:t>
      </w:r>
      <w:r w:rsidRPr="008F3C63">
        <w:rPr>
          <w:b/>
          <w:bCs/>
          <w:color w:val="000000"/>
          <w:sz w:val="22"/>
          <w:szCs w:val="22"/>
        </w:rPr>
        <w:t xml:space="preserve"> </w:t>
      </w:r>
      <w:r w:rsidRPr="008F3C63">
        <w:rPr>
          <w:color w:val="000000"/>
          <w:sz w:val="22"/>
          <w:szCs w:val="22"/>
        </w:rPr>
        <w:t xml:space="preserve">parts of </w:t>
      </w:r>
      <w:smartTag w:uri="urn:schemas-microsoft-com:office:smarttags" w:element="country-region">
        <w:r w:rsidRPr="008F3C63">
          <w:rPr>
            <w:color w:val="000000"/>
            <w:sz w:val="22"/>
            <w:szCs w:val="22"/>
          </w:rPr>
          <w:t>Poland</w:t>
        </w:r>
      </w:smartTag>
      <w:r w:rsidRPr="008F3C63">
        <w:rPr>
          <w:color w:val="000000"/>
          <w:sz w:val="22"/>
          <w:szCs w:val="22"/>
        </w:rPr>
        <w:t xml:space="preserve"> and </w:t>
      </w:r>
      <w:smartTag w:uri="urn:schemas-microsoft-com:office:smarttags" w:element="country-region">
        <w:smartTag w:uri="urn:schemas-microsoft-com:office:smarttags" w:element="place">
          <w:r w:rsidRPr="008F3C63">
            <w:rPr>
              <w:color w:val="000000"/>
              <w:sz w:val="22"/>
              <w:szCs w:val="22"/>
            </w:rPr>
            <w:t>Serbia</w:t>
          </w:r>
        </w:smartTag>
      </w:smartTag>
      <w:r w:rsidRPr="008F3C63">
        <w:rPr>
          <w:color w:val="000000"/>
          <w:sz w:val="22"/>
          <w:szCs w:val="22"/>
        </w:rPr>
        <w:t xml:space="preserve">. For these </w:t>
      </w:r>
      <w:proofErr w:type="gramStart"/>
      <w:r w:rsidRPr="008F3C63">
        <w:rPr>
          <w:color w:val="000000"/>
          <w:sz w:val="22"/>
          <w:szCs w:val="22"/>
        </w:rPr>
        <w:t>killings</w:t>
      </w:r>
      <w:proofErr w:type="gramEnd"/>
      <w:r w:rsidRPr="008F3C63">
        <w:rPr>
          <w:color w:val="000000"/>
          <w:sz w:val="22"/>
          <w:szCs w:val="22"/>
        </w:rPr>
        <w:t xml:space="preserve"> the Germans used specially sealed vans in which the exhaust fumes from the engine were piped into a storage compartment filled with victims to suffocate them to death. Many Jews </w:t>
      </w:r>
      <w:proofErr w:type="gramStart"/>
      <w:r w:rsidRPr="008F3C63">
        <w:rPr>
          <w:color w:val="000000"/>
          <w:sz w:val="22"/>
          <w:szCs w:val="22"/>
        </w:rPr>
        <w:t>were sent</w:t>
      </w:r>
      <w:proofErr w:type="gramEnd"/>
      <w:r w:rsidRPr="008F3C63">
        <w:rPr>
          <w:color w:val="000000"/>
          <w:sz w:val="22"/>
          <w:szCs w:val="22"/>
        </w:rPr>
        <w:t xml:space="preserve"> to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 to serve as slave </w:t>
      </w:r>
      <w:proofErr w:type="spellStart"/>
      <w:r w:rsidRPr="008F3C63">
        <w:rPr>
          <w:color w:val="000000"/>
          <w:sz w:val="22"/>
          <w:szCs w:val="22"/>
        </w:rPr>
        <w:t>labor</w:t>
      </w:r>
      <w:proofErr w:type="spellEnd"/>
      <w:r w:rsidRPr="008F3C63">
        <w:rPr>
          <w:color w:val="000000"/>
          <w:sz w:val="22"/>
          <w:szCs w:val="22"/>
        </w:rPr>
        <w:t xml:space="preserve"> for the war effort. In the spring of </w:t>
      </w:r>
      <w:proofErr w:type="gramStart"/>
      <w:r w:rsidRPr="008F3C63">
        <w:rPr>
          <w:color w:val="000000"/>
          <w:sz w:val="22"/>
          <w:szCs w:val="22"/>
        </w:rPr>
        <w:t>1942</w:t>
      </w:r>
      <w:proofErr w:type="gramEnd"/>
      <w:r w:rsidRPr="008F3C63">
        <w:rPr>
          <w:color w:val="000000"/>
          <w:sz w:val="22"/>
          <w:szCs w:val="22"/>
        </w:rPr>
        <w:t xml:space="preserve"> the intensive campaign of killing resumed. This time even Jewish slave </w:t>
      </w:r>
      <w:proofErr w:type="spellStart"/>
      <w:r w:rsidRPr="008F3C63">
        <w:rPr>
          <w:color w:val="000000"/>
          <w:sz w:val="22"/>
          <w:szCs w:val="22"/>
        </w:rPr>
        <w:t>laborers</w:t>
      </w:r>
      <w:proofErr w:type="spellEnd"/>
      <w:r w:rsidRPr="008F3C63">
        <w:rPr>
          <w:color w:val="000000"/>
          <w:sz w:val="22"/>
          <w:szCs w:val="22"/>
        </w:rPr>
        <w:t xml:space="preserve"> were murdered.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The </w:t>
      </w:r>
      <w:proofErr w:type="spellStart"/>
      <w:r w:rsidRPr="008F3C63">
        <w:rPr>
          <w:color w:val="000000"/>
          <w:sz w:val="22"/>
          <w:szCs w:val="22"/>
        </w:rPr>
        <w:t>Einsatzgruppen</w:t>
      </w:r>
      <w:proofErr w:type="spellEnd"/>
      <w:r w:rsidRPr="008F3C63">
        <w:rPr>
          <w:color w:val="000000"/>
          <w:sz w:val="22"/>
          <w:szCs w:val="22"/>
        </w:rPr>
        <w:t xml:space="preserve"> provided Hitler with reports of how many Jews and others </w:t>
      </w:r>
      <w:proofErr w:type="gramStart"/>
      <w:r w:rsidRPr="008F3C63">
        <w:rPr>
          <w:color w:val="000000"/>
          <w:sz w:val="22"/>
          <w:szCs w:val="22"/>
        </w:rPr>
        <w:t>had been killed</w:t>
      </w:r>
      <w:proofErr w:type="gramEnd"/>
      <w:r w:rsidRPr="008F3C63">
        <w:rPr>
          <w:color w:val="000000"/>
          <w:sz w:val="22"/>
          <w:szCs w:val="22"/>
        </w:rPr>
        <w:t xml:space="preserve">. These documents represent the primary source of knowledge about the mass shootings in </w:t>
      </w:r>
      <w:proofErr w:type="gramStart"/>
      <w:r w:rsidRPr="008F3C63">
        <w:rPr>
          <w:color w:val="000000"/>
          <w:sz w:val="22"/>
          <w:szCs w:val="22"/>
        </w:rPr>
        <w:t>eastern</w:t>
      </w:r>
      <w:proofErr w:type="gramEnd"/>
      <w:r w:rsidRPr="008F3C63">
        <w:rPr>
          <w:color w:val="000000"/>
          <w:sz w:val="22"/>
          <w:szCs w:val="22"/>
        </w:rPr>
        <w:t xml:space="preserve"> Europe up to the spring of 1942. It </w:t>
      </w:r>
      <w:proofErr w:type="gramStart"/>
      <w:r w:rsidRPr="008F3C63">
        <w:rPr>
          <w:color w:val="000000"/>
          <w:sz w:val="22"/>
          <w:szCs w:val="22"/>
        </w:rPr>
        <w:t>is estimated</w:t>
      </w:r>
      <w:proofErr w:type="gramEnd"/>
      <w:r w:rsidRPr="008F3C63">
        <w:rPr>
          <w:color w:val="000000"/>
          <w:sz w:val="22"/>
          <w:szCs w:val="22"/>
        </w:rPr>
        <w:t xml:space="preserve"> that from the summer of 1941 to the summer of 1942, the Nazis shot more than a million Jews in front of mass graves.</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THE “FINAL SOLUTION”</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In the fall of </w:t>
      </w:r>
      <w:proofErr w:type="gramStart"/>
      <w:r w:rsidRPr="008F3C63">
        <w:rPr>
          <w:color w:val="000000"/>
          <w:sz w:val="22"/>
          <w:szCs w:val="22"/>
        </w:rPr>
        <w:t>1941</w:t>
      </w:r>
      <w:proofErr w:type="gramEnd"/>
      <w:r w:rsidRPr="008F3C63">
        <w:rPr>
          <w:color w:val="000000"/>
          <w:sz w:val="22"/>
          <w:szCs w:val="22"/>
        </w:rPr>
        <w:t xml:space="preserve"> the Nazis began moving all the Jews of occupied European countries to </w:t>
      </w:r>
      <w:smartTag w:uri="urn:schemas-microsoft-com:office:smarttags" w:element="country-region">
        <w:r w:rsidRPr="008F3C63">
          <w:rPr>
            <w:color w:val="000000"/>
            <w:sz w:val="22"/>
            <w:szCs w:val="22"/>
          </w:rPr>
          <w:t>Poland</w:t>
        </w:r>
      </w:smartTag>
      <w:r w:rsidRPr="008F3C63">
        <w:rPr>
          <w:color w:val="000000"/>
          <w:sz w:val="22"/>
          <w:szCs w:val="22"/>
        </w:rPr>
        <w:t xml:space="preserve"> and western </w:t>
      </w:r>
      <w:smartTag w:uri="urn:schemas-microsoft-com:office:smarttags" w:element="country-region">
        <w:r w:rsidRPr="008F3C63">
          <w:rPr>
            <w:color w:val="000000"/>
            <w:sz w:val="22"/>
            <w:szCs w:val="22"/>
          </w:rPr>
          <w:t>USSR</w:t>
        </w:r>
      </w:smartTag>
      <w:r w:rsidRPr="008F3C63">
        <w:rPr>
          <w:color w:val="000000"/>
          <w:sz w:val="22"/>
          <w:szCs w:val="22"/>
        </w:rPr>
        <w:t xml:space="preserve"> (</w:t>
      </w:r>
      <w:smartTag w:uri="urn:schemas-microsoft-com:office:smarttags" w:element="place">
        <w:smartTag w:uri="urn:schemas-microsoft-com:office:smarttags" w:element="country-region">
          <w:r w:rsidRPr="008F3C63">
            <w:rPr>
              <w:color w:val="000000"/>
              <w:sz w:val="22"/>
              <w:szCs w:val="22"/>
            </w:rPr>
            <w:t>Russia</w:t>
          </w:r>
        </w:smartTag>
      </w:smartTag>
      <w:r w:rsidRPr="008F3C63">
        <w:rPr>
          <w:color w:val="000000"/>
          <w:sz w:val="22"/>
          <w:szCs w:val="22"/>
        </w:rPr>
        <w:t>) to exterminate them. In the meantime the program of exterminating people who were mentally impaired or severely disabled was continued.</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In the so-called euthanasia program, which had begun in the fall of 1939, Nazi doctors killed Germans with mental or physical disabilities. Tens of thousands were murdered. Hitler stopped the program because it was causing social unrest. The euthanasia teams </w:t>
      </w:r>
      <w:proofErr w:type="gramStart"/>
      <w:r w:rsidRPr="008F3C63">
        <w:rPr>
          <w:color w:val="000000"/>
          <w:sz w:val="22"/>
          <w:szCs w:val="22"/>
        </w:rPr>
        <w:t>were moved</w:t>
      </w:r>
      <w:proofErr w:type="gramEnd"/>
      <w:r w:rsidRPr="008F3C63">
        <w:rPr>
          <w:color w:val="000000"/>
          <w:sz w:val="22"/>
          <w:szCs w:val="22"/>
        </w:rPr>
        <w:t xml:space="preserve"> to the east in late 1941. From September through December </w:t>
      </w:r>
      <w:proofErr w:type="gramStart"/>
      <w:r w:rsidRPr="008F3C63">
        <w:rPr>
          <w:color w:val="000000"/>
          <w:sz w:val="22"/>
          <w:szCs w:val="22"/>
        </w:rPr>
        <w:t>1941</w:t>
      </w:r>
      <w:proofErr w:type="gramEnd"/>
      <w:r w:rsidRPr="008F3C63">
        <w:rPr>
          <w:color w:val="000000"/>
          <w:sz w:val="22"/>
          <w:szCs w:val="22"/>
        </w:rPr>
        <w:t xml:space="preserve"> they tested different types of poison gas. In September </w:t>
      </w:r>
      <w:proofErr w:type="gramStart"/>
      <w:r w:rsidRPr="008F3C63">
        <w:rPr>
          <w:color w:val="000000"/>
          <w:sz w:val="22"/>
          <w:szCs w:val="22"/>
        </w:rPr>
        <w:t>1941</w:t>
      </w:r>
      <w:proofErr w:type="gramEnd"/>
      <w:r w:rsidRPr="008F3C63">
        <w:rPr>
          <w:color w:val="000000"/>
          <w:sz w:val="22"/>
          <w:szCs w:val="22"/>
        </w:rPr>
        <w:t xml:space="preserve"> they carried out gassing experiments at </w:t>
      </w:r>
      <w:smartTag w:uri="urn:schemas-microsoft-com:office:smarttags" w:element="place">
        <w:r w:rsidRPr="008F3C63">
          <w:rPr>
            <w:color w:val="000000"/>
            <w:sz w:val="22"/>
            <w:szCs w:val="22"/>
          </w:rPr>
          <w:t>Auschwitz</w:t>
        </w:r>
      </w:smartTag>
      <w:r w:rsidRPr="008F3C63">
        <w:rPr>
          <w:color w:val="000000"/>
          <w:sz w:val="22"/>
          <w:szCs w:val="22"/>
        </w:rPr>
        <w:t xml:space="preserve">, killing 600 Soviet prisoners of war with cyanide gas. In November 1941, 30 prisoners </w:t>
      </w:r>
      <w:proofErr w:type="gramStart"/>
      <w:r w:rsidRPr="008F3C63">
        <w:rPr>
          <w:color w:val="000000"/>
          <w:sz w:val="22"/>
          <w:szCs w:val="22"/>
        </w:rPr>
        <w:t>were killed</w:t>
      </w:r>
      <w:proofErr w:type="gramEnd"/>
      <w:r w:rsidRPr="008F3C63">
        <w:rPr>
          <w:color w:val="000000"/>
          <w:sz w:val="22"/>
          <w:szCs w:val="22"/>
        </w:rPr>
        <w:t xml:space="preserve"> in a gas van at the concentration camp of </w:t>
      </w:r>
      <w:proofErr w:type="spellStart"/>
      <w:r w:rsidRPr="008F3C63">
        <w:rPr>
          <w:color w:val="000000"/>
          <w:sz w:val="22"/>
          <w:szCs w:val="22"/>
        </w:rPr>
        <w:t>Sachsenhausen</w:t>
      </w:r>
      <w:proofErr w:type="spellEnd"/>
      <w:r w:rsidRPr="008F3C63">
        <w:rPr>
          <w:color w:val="000000"/>
          <w:sz w:val="22"/>
          <w:szCs w:val="22"/>
        </w:rPr>
        <w:t xml:space="preserve">, north of </w:t>
      </w:r>
      <w:smartTag w:uri="urn:schemas-microsoft-com:office:smarttags" w:element="State">
        <w:smartTag w:uri="urn:schemas-microsoft-com:office:smarttags" w:element="place">
          <w:r w:rsidRPr="008F3C63">
            <w:rPr>
              <w:color w:val="000000"/>
              <w:sz w:val="22"/>
              <w:szCs w:val="22"/>
            </w:rPr>
            <w:t>Berlin</w:t>
          </w:r>
        </w:smartTag>
      </w:smartTag>
      <w:r w:rsidRPr="008F3C63">
        <w:rPr>
          <w:color w:val="000000"/>
          <w:sz w:val="22"/>
          <w:szCs w:val="22"/>
        </w:rPr>
        <w:t xml:space="preserve">. At the concentration camp of </w:t>
      </w:r>
      <w:proofErr w:type="spellStart"/>
      <w:proofErr w:type="gramStart"/>
      <w:r w:rsidRPr="008F3C63">
        <w:rPr>
          <w:color w:val="000000"/>
          <w:sz w:val="22"/>
          <w:szCs w:val="22"/>
        </w:rPr>
        <w:t>Chelmno</w:t>
      </w:r>
      <w:proofErr w:type="spellEnd"/>
      <w:proofErr w:type="gramEnd"/>
      <w:r w:rsidRPr="008F3C63">
        <w:rPr>
          <w:color w:val="000000"/>
          <w:sz w:val="22"/>
          <w:szCs w:val="22"/>
        </w:rPr>
        <w:t xml:space="preserve"> gassing began on December 8, 1941.</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lastRenderedPageBreak/>
        <w:t xml:space="preserve">As the Nazis improved their gassing techniques, they decided to deport all Jews from occupied </w:t>
      </w:r>
      <w:smartTag w:uri="urn:schemas-microsoft-com:office:smarttags" w:element="place">
        <w:r w:rsidRPr="008F3C63">
          <w:rPr>
            <w:color w:val="000000"/>
            <w:sz w:val="22"/>
            <w:szCs w:val="22"/>
          </w:rPr>
          <w:t>Europe</w:t>
        </w:r>
      </w:smartTag>
      <w:r w:rsidRPr="008F3C63">
        <w:rPr>
          <w:color w:val="000000"/>
          <w:sz w:val="22"/>
          <w:szCs w:val="22"/>
        </w:rPr>
        <w:t xml:space="preserve"> to their deaths in the east. The countries from which Jews were deported included countries under German occupation—such as Norway, France, The Netherlands, Belgium, Luxembourg, Czechoslovakia, Poland, Yugoslavia, and Greece—as well as countries allied with Germany—such as Italy and Hungary. On January 20, 1942, a meeting of high-ranking officials chaired by </w:t>
      </w:r>
      <w:proofErr w:type="spellStart"/>
      <w:r w:rsidRPr="008F3C63">
        <w:rPr>
          <w:color w:val="000000"/>
          <w:sz w:val="22"/>
          <w:szCs w:val="22"/>
        </w:rPr>
        <w:t>Heydrich</w:t>
      </w:r>
      <w:proofErr w:type="spellEnd"/>
      <w:r w:rsidRPr="008F3C63">
        <w:rPr>
          <w:color w:val="000000"/>
          <w:sz w:val="22"/>
          <w:szCs w:val="22"/>
        </w:rPr>
        <w:t xml:space="preserve"> </w:t>
      </w:r>
      <w:proofErr w:type="gramStart"/>
      <w:r w:rsidRPr="008F3C63">
        <w:rPr>
          <w:color w:val="000000"/>
          <w:sz w:val="22"/>
          <w:szCs w:val="22"/>
        </w:rPr>
        <w:t>was convened</w:t>
      </w:r>
      <w:proofErr w:type="gramEnd"/>
      <w:r w:rsidRPr="008F3C63">
        <w:rPr>
          <w:color w:val="000000"/>
          <w:sz w:val="22"/>
          <w:szCs w:val="22"/>
        </w:rPr>
        <w:t xml:space="preserve"> in an SS-owned mansion in </w:t>
      </w:r>
      <w:smartTag w:uri="urn:schemas-microsoft-com:office:smarttags" w:element="State">
        <w:smartTag w:uri="urn:schemas-microsoft-com:office:smarttags" w:element="place">
          <w:r w:rsidRPr="008F3C63">
            <w:rPr>
              <w:color w:val="000000"/>
              <w:sz w:val="22"/>
              <w:szCs w:val="22"/>
            </w:rPr>
            <w:t>Berlin</w:t>
          </w:r>
        </w:smartTag>
      </w:smartTag>
      <w:r w:rsidRPr="008F3C63">
        <w:rPr>
          <w:color w:val="000000"/>
          <w:sz w:val="22"/>
          <w:szCs w:val="22"/>
        </w:rPr>
        <w:t xml:space="preserve">. </w:t>
      </w:r>
      <w:proofErr w:type="spellStart"/>
      <w:r w:rsidRPr="008F3C63">
        <w:rPr>
          <w:color w:val="000000"/>
          <w:sz w:val="22"/>
          <w:szCs w:val="22"/>
        </w:rPr>
        <w:t>Heydrich</w:t>
      </w:r>
      <w:proofErr w:type="spellEnd"/>
      <w:r w:rsidRPr="008F3C63">
        <w:rPr>
          <w:color w:val="000000"/>
          <w:sz w:val="22"/>
          <w:szCs w:val="22"/>
        </w:rPr>
        <w:t xml:space="preserve"> told the conference participants that Jews</w:t>
      </w:r>
      <w:r w:rsidRPr="008F3C63">
        <w:rPr>
          <w:i/>
          <w:iCs/>
          <w:color w:val="000000"/>
          <w:sz w:val="22"/>
          <w:szCs w:val="22"/>
        </w:rPr>
        <w:t xml:space="preserve"> </w:t>
      </w:r>
      <w:r w:rsidRPr="008F3C63">
        <w:rPr>
          <w:color w:val="000000"/>
          <w:sz w:val="22"/>
          <w:szCs w:val="22"/>
        </w:rPr>
        <w:t xml:space="preserve">unfit for work were to </w:t>
      </w:r>
      <w:proofErr w:type="gramStart"/>
      <w:r w:rsidRPr="008F3C63">
        <w:rPr>
          <w:color w:val="000000"/>
          <w:sz w:val="22"/>
          <w:szCs w:val="22"/>
        </w:rPr>
        <w:t>be killed</w:t>
      </w:r>
      <w:proofErr w:type="gramEnd"/>
      <w:r w:rsidRPr="008F3C63">
        <w:rPr>
          <w:color w:val="000000"/>
          <w:sz w:val="22"/>
          <w:szCs w:val="22"/>
        </w:rPr>
        <w:t xml:space="preserve"> and that any Jews who survived forced </w:t>
      </w:r>
      <w:proofErr w:type="spellStart"/>
      <w:r w:rsidRPr="008F3C63">
        <w:rPr>
          <w:color w:val="000000"/>
          <w:sz w:val="22"/>
          <w:szCs w:val="22"/>
        </w:rPr>
        <w:t>labor</w:t>
      </w:r>
      <w:proofErr w:type="spellEnd"/>
      <w:r w:rsidRPr="008F3C63">
        <w:rPr>
          <w:color w:val="000000"/>
          <w:sz w:val="22"/>
          <w:szCs w:val="22"/>
        </w:rPr>
        <w:t xml:space="preserve">, having thereby shown their physical stamina, were for that very reason to be killed as well.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After the conference in </w:t>
      </w:r>
      <w:smartTag w:uri="urn:schemas-microsoft-com:office:smarttags" w:element="State">
        <w:smartTag w:uri="urn:schemas-microsoft-com:office:smarttags" w:element="place">
          <w:r w:rsidRPr="008F3C63">
            <w:rPr>
              <w:color w:val="000000"/>
              <w:sz w:val="22"/>
              <w:szCs w:val="22"/>
            </w:rPr>
            <w:t>Berlin</w:t>
          </w:r>
        </w:smartTag>
      </w:smartTag>
      <w:r w:rsidRPr="008F3C63">
        <w:rPr>
          <w:color w:val="000000"/>
          <w:sz w:val="22"/>
          <w:szCs w:val="22"/>
        </w:rPr>
        <w:t xml:space="preserve"> many Jews </w:t>
      </w:r>
      <w:proofErr w:type="gramStart"/>
      <w:r w:rsidRPr="008F3C63">
        <w:rPr>
          <w:color w:val="000000"/>
          <w:sz w:val="22"/>
          <w:szCs w:val="22"/>
        </w:rPr>
        <w:t>were earmarked to be killed</w:t>
      </w:r>
      <w:proofErr w:type="gramEnd"/>
      <w:r w:rsidRPr="008F3C63">
        <w:rPr>
          <w:color w:val="000000"/>
          <w:sz w:val="22"/>
          <w:szCs w:val="22"/>
        </w:rPr>
        <w:t xml:space="preserve">, the first in line were the 3 million Polish Jews. In July </w:t>
      </w:r>
      <w:proofErr w:type="gramStart"/>
      <w:r w:rsidRPr="008F3C63">
        <w:rPr>
          <w:color w:val="000000"/>
          <w:sz w:val="22"/>
          <w:szCs w:val="22"/>
        </w:rPr>
        <w:t>1942</w:t>
      </w:r>
      <w:proofErr w:type="gramEnd"/>
      <w:r w:rsidRPr="008F3C63">
        <w:rPr>
          <w:color w:val="000000"/>
          <w:sz w:val="22"/>
          <w:szCs w:val="22"/>
        </w:rPr>
        <w:t xml:space="preserve"> Himmler laid down a schedule for their elimination in death camps. Three main gassing </w:t>
      </w:r>
      <w:proofErr w:type="spellStart"/>
      <w:r w:rsidRPr="008F3C63">
        <w:rPr>
          <w:color w:val="000000"/>
          <w:sz w:val="22"/>
          <w:szCs w:val="22"/>
        </w:rPr>
        <w:t>centers</w:t>
      </w:r>
      <w:proofErr w:type="spellEnd"/>
      <w:r w:rsidRPr="008F3C63">
        <w:rPr>
          <w:color w:val="000000"/>
          <w:sz w:val="22"/>
          <w:szCs w:val="22"/>
        </w:rPr>
        <w:t xml:space="preserve"> </w:t>
      </w:r>
      <w:proofErr w:type="gramStart"/>
      <w:r w:rsidRPr="008F3C63">
        <w:rPr>
          <w:color w:val="000000"/>
          <w:sz w:val="22"/>
          <w:szCs w:val="22"/>
        </w:rPr>
        <w:t>were built</w:t>
      </w:r>
      <w:proofErr w:type="gramEnd"/>
      <w:r w:rsidRPr="008F3C63">
        <w:rPr>
          <w:color w:val="000000"/>
          <w:sz w:val="22"/>
          <w:szCs w:val="22"/>
        </w:rPr>
        <w:t xml:space="preserve"> for this purpose. Gassing commenced at those three camps in the period from March through July 1942. From 750 000 to 950 000 Jews were gassed at Treblinka; from 500 000 to 600 000 at </w:t>
      </w:r>
      <w:proofErr w:type="spellStart"/>
      <w:r w:rsidRPr="008F3C63">
        <w:rPr>
          <w:color w:val="000000"/>
          <w:sz w:val="22"/>
          <w:szCs w:val="22"/>
        </w:rPr>
        <w:t>Bełżec</w:t>
      </w:r>
      <w:proofErr w:type="spellEnd"/>
      <w:r w:rsidRPr="008F3C63">
        <w:rPr>
          <w:color w:val="000000"/>
          <w:sz w:val="22"/>
          <w:szCs w:val="22"/>
        </w:rPr>
        <w:t xml:space="preserve">; and about 200 000 at </w:t>
      </w:r>
      <w:proofErr w:type="spellStart"/>
      <w:r w:rsidRPr="008F3C63">
        <w:rPr>
          <w:color w:val="000000"/>
          <w:sz w:val="22"/>
          <w:szCs w:val="22"/>
        </w:rPr>
        <w:t>Sobibór</w:t>
      </w:r>
      <w:proofErr w:type="spellEnd"/>
      <w:r w:rsidRPr="008F3C63">
        <w:rPr>
          <w:color w:val="000000"/>
          <w:sz w:val="22"/>
          <w:szCs w:val="22"/>
        </w:rPr>
        <w:t>.</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Other camps </w:t>
      </w:r>
      <w:proofErr w:type="gramStart"/>
      <w:r w:rsidRPr="008F3C63">
        <w:rPr>
          <w:color w:val="000000"/>
          <w:sz w:val="22"/>
          <w:szCs w:val="22"/>
        </w:rPr>
        <w:t>were built</w:t>
      </w:r>
      <w:proofErr w:type="gramEnd"/>
      <w:r w:rsidRPr="008F3C63">
        <w:rPr>
          <w:color w:val="000000"/>
          <w:sz w:val="22"/>
          <w:szCs w:val="22"/>
        </w:rPr>
        <w:t xml:space="preserve"> that combined forced </w:t>
      </w:r>
      <w:proofErr w:type="spellStart"/>
      <w:r w:rsidRPr="008F3C63">
        <w:rPr>
          <w:color w:val="000000"/>
          <w:sz w:val="22"/>
          <w:szCs w:val="22"/>
        </w:rPr>
        <w:t>labor</w:t>
      </w:r>
      <w:proofErr w:type="spellEnd"/>
      <w:r w:rsidRPr="008F3C63">
        <w:rPr>
          <w:color w:val="000000"/>
          <w:sz w:val="22"/>
          <w:szCs w:val="22"/>
        </w:rPr>
        <w:t xml:space="preserve"> and extermination facilities. Two camps </w:t>
      </w:r>
      <w:proofErr w:type="gramStart"/>
      <w:r w:rsidRPr="008F3C63">
        <w:rPr>
          <w:color w:val="000000"/>
          <w:sz w:val="22"/>
          <w:szCs w:val="22"/>
        </w:rPr>
        <w:t>were built</w:t>
      </w:r>
      <w:proofErr w:type="gramEnd"/>
      <w:r w:rsidRPr="008F3C63">
        <w:rPr>
          <w:color w:val="000000"/>
          <w:sz w:val="22"/>
          <w:szCs w:val="22"/>
        </w:rPr>
        <w:t xml:space="preserve"> near </w:t>
      </w:r>
      <w:smartTag w:uri="urn:schemas-microsoft-com:office:smarttags" w:element="place">
        <w:r w:rsidRPr="008F3C63">
          <w:rPr>
            <w:color w:val="000000"/>
            <w:sz w:val="22"/>
            <w:szCs w:val="22"/>
          </w:rPr>
          <w:t>Auschwitz</w:t>
        </w:r>
      </w:smartTag>
      <w:r w:rsidRPr="008F3C63">
        <w:rPr>
          <w:color w:val="000000"/>
          <w:sz w:val="22"/>
          <w:szCs w:val="22"/>
        </w:rPr>
        <w:t xml:space="preserve">. The smaller camp </w:t>
      </w:r>
      <w:proofErr w:type="gramStart"/>
      <w:r w:rsidRPr="008F3C63">
        <w:rPr>
          <w:color w:val="000000"/>
          <w:sz w:val="22"/>
          <w:szCs w:val="22"/>
        </w:rPr>
        <w:t>was known</w:t>
      </w:r>
      <w:proofErr w:type="gramEnd"/>
      <w:r w:rsidRPr="008F3C63">
        <w:rPr>
          <w:color w:val="000000"/>
          <w:sz w:val="22"/>
          <w:szCs w:val="22"/>
        </w:rPr>
        <w:t xml:space="preserve"> as </w:t>
      </w:r>
      <w:smartTag w:uri="urn:schemas-microsoft-com:office:smarttags" w:element="place">
        <w:r w:rsidRPr="008F3C63">
          <w:rPr>
            <w:color w:val="000000"/>
            <w:sz w:val="22"/>
            <w:szCs w:val="22"/>
          </w:rPr>
          <w:t>Auschwitz</w:t>
        </w:r>
      </w:smartTag>
      <w:r w:rsidRPr="008F3C63">
        <w:rPr>
          <w:color w:val="000000"/>
          <w:sz w:val="22"/>
          <w:szCs w:val="22"/>
        </w:rPr>
        <w:t xml:space="preserve"> I. The larger camp was called Auschwitz II and </w:t>
      </w:r>
      <w:proofErr w:type="gramStart"/>
      <w:r w:rsidRPr="008F3C63">
        <w:rPr>
          <w:color w:val="000000"/>
          <w:sz w:val="22"/>
          <w:szCs w:val="22"/>
        </w:rPr>
        <w:t>was also</w:t>
      </w:r>
      <w:proofErr w:type="gramEnd"/>
      <w:r w:rsidRPr="008F3C63">
        <w:rPr>
          <w:color w:val="000000"/>
          <w:sz w:val="22"/>
          <w:szCs w:val="22"/>
        </w:rPr>
        <w:t xml:space="preserve"> known as </w:t>
      </w:r>
      <w:proofErr w:type="spellStart"/>
      <w:r w:rsidRPr="008F3C63">
        <w:rPr>
          <w:color w:val="000000"/>
          <w:sz w:val="22"/>
          <w:szCs w:val="22"/>
        </w:rPr>
        <w:t>Birkenau</w:t>
      </w:r>
      <w:proofErr w:type="spellEnd"/>
      <w:r w:rsidRPr="008F3C63">
        <w:rPr>
          <w:color w:val="000000"/>
          <w:sz w:val="22"/>
          <w:szCs w:val="22"/>
        </w:rPr>
        <w:t xml:space="preserve">. Most of the extermination occurred at the larger camp: About 1 million Jews died there </w:t>
      </w:r>
      <w:proofErr w:type="gramStart"/>
      <w:r w:rsidRPr="008F3C63">
        <w:rPr>
          <w:color w:val="000000"/>
          <w:sz w:val="22"/>
          <w:szCs w:val="22"/>
        </w:rPr>
        <w:t>as a result</w:t>
      </w:r>
      <w:proofErr w:type="gramEnd"/>
      <w:r w:rsidRPr="008F3C63">
        <w:rPr>
          <w:color w:val="000000"/>
          <w:sz w:val="22"/>
          <w:szCs w:val="22"/>
        </w:rPr>
        <w:t xml:space="preserve"> of gassing, starvation, or disease.</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While the Polish Jews </w:t>
      </w:r>
      <w:proofErr w:type="gramStart"/>
      <w:r w:rsidRPr="008F3C63">
        <w:rPr>
          <w:color w:val="000000"/>
          <w:sz w:val="22"/>
          <w:szCs w:val="22"/>
        </w:rPr>
        <w:t>were</w:t>
      </w:r>
      <w:proofErr w:type="gramEnd"/>
      <w:r w:rsidRPr="008F3C63">
        <w:rPr>
          <w:color w:val="000000"/>
          <w:sz w:val="22"/>
          <w:szCs w:val="22"/>
        </w:rPr>
        <w:t xml:space="preserve"> being put to death the program of moving Jews from other parts of occupied </w:t>
      </w:r>
      <w:smartTag w:uri="urn:schemas-microsoft-com:office:smarttags" w:element="place">
        <w:r w:rsidRPr="008F3C63">
          <w:rPr>
            <w:color w:val="000000"/>
            <w:sz w:val="22"/>
            <w:szCs w:val="22"/>
          </w:rPr>
          <w:t>Europe</w:t>
        </w:r>
      </w:smartTag>
      <w:r w:rsidRPr="008F3C63">
        <w:rPr>
          <w:color w:val="000000"/>
          <w:sz w:val="22"/>
          <w:szCs w:val="22"/>
        </w:rPr>
        <w:t xml:space="preserve"> was put in motion. Teams of SS men </w:t>
      </w:r>
      <w:proofErr w:type="gramStart"/>
      <w:r w:rsidRPr="008F3C63">
        <w:rPr>
          <w:color w:val="000000"/>
          <w:sz w:val="22"/>
          <w:szCs w:val="22"/>
        </w:rPr>
        <w:t>were sent</w:t>
      </w:r>
      <w:proofErr w:type="gramEnd"/>
      <w:r w:rsidRPr="008F3C63">
        <w:rPr>
          <w:color w:val="000000"/>
          <w:sz w:val="22"/>
          <w:szCs w:val="22"/>
        </w:rPr>
        <w:t xml:space="preserve"> to roundup and deport Jews by train to the killing </w:t>
      </w:r>
      <w:proofErr w:type="spellStart"/>
      <w:r w:rsidRPr="008F3C63">
        <w:rPr>
          <w:color w:val="000000"/>
          <w:sz w:val="22"/>
          <w:szCs w:val="22"/>
        </w:rPr>
        <w:t>centers</w:t>
      </w:r>
      <w:proofErr w:type="spellEnd"/>
      <w:r w:rsidRPr="008F3C63">
        <w:rPr>
          <w:color w:val="000000"/>
          <w:sz w:val="22"/>
          <w:szCs w:val="22"/>
        </w:rPr>
        <w:t xml:space="preserve"> and concentration camps in </w:t>
      </w:r>
      <w:smartTag w:uri="urn:schemas-microsoft-com:office:smarttags" w:element="country-region">
        <w:smartTag w:uri="urn:schemas-microsoft-com:office:smarttags" w:element="place">
          <w:r w:rsidRPr="008F3C63">
            <w:rPr>
              <w:color w:val="000000"/>
              <w:sz w:val="22"/>
              <w:szCs w:val="22"/>
            </w:rPr>
            <w:t>Poland</w:t>
          </w:r>
        </w:smartTag>
      </w:smartTag>
      <w:r w:rsidRPr="008F3C63">
        <w:rPr>
          <w:color w:val="000000"/>
          <w:sz w:val="22"/>
          <w:szCs w:val="22"/>
        </w:rPr>
        <w:t xml:space="preserve">. First the poorer members of a Jewish community </w:t>
      </w:r>
      <w:proofErr w:type="gramStart"/>
      <w:r w:rsidRPr="008F3C63">
        <w:rPr>
          <w:color w:val="000000"/>
          <w:sz w:val="22"/>
          <w:szCs w:val="22"/>
        </w:rPr>
        <w:t>were rounded</w:t>
      </w:r>
      <w:proofErr w:type="gramEnd"/>
      <w:r w:rsidRPr="008F3C63">
        <w:rPr>
          <w:color w:val="000000"/>
          <w:sz w:val="22"/>
          <w:szCs w:val="22"/>
        </w:rPr>
        <w:t xml:space="preserve"> up, then foreign Jews and Jewish refugees, and finally the rest of the Jewish community. Some western European Jews </w:t>
      </w:r>
      <w:proofErr w:type="gramStart"/>
      <w:r w:rsidRPr="008F3C63">
        <w:rPr>
          <w:color w:val="000000"/>
          <w:sz w:val="22"/>
          <w:szCs w:val="22"/>
        </w:rPr>
        <w:t>were initially transported</w:t>
      </w:r>
      <w:proofErr w:type="gramEnd"/>
      <w:r w:rsidRPr="008F3C63">
        <w:rPr>
          <w:color w:val="000000"/>
          <w:sz w:val="22"/>
          <w:szCs w:val="22"/>
        </w:rPr>
        <w:t xml:space="preserve"> to ghettos in the east and later to the concentration camps. Others </w:t>
      </w:r>
      <w:proofErr w:type="gramStart"/>
      <w:r w:rsidRPr="008F3C63">
        <w:rPr>
          <w:color w:val="000000"/>
          <w:sz w:val="22"/>
          <w:szCs w:val="22"/>
        </w:rPr>
        <w:t>were sent</w:t>
      </w:r>
      <w:proofErr w:type="gramEnd"/>
      <w:r w:rsidRPr="008F3C63">
        <w:rPr>
          <w:color w:val="000000"/>
          <w:sz w:val="22"/>
          <w:szCs w:val="22"/>
        </w:rPr>
        <w:t xml:space="preserve"> directly to the extermination centres.</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RESPONSES OF OTHER NATIONS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In the parts of Europe that </w:t>
      </w:r>
      <w:proofErr w:type="gramStart"/>
      <w:r w:rsidRPr="008F3C63">
        <w:rPr>
          <w:color w:val="000000"/>
          <w:sz w:val="22"/>
          <w:szCs w:val="22"/>
        </w:rPr>
        <w:t>were occupied</w:t>
      </w:r>
      <w:proofErr w:type="gramEnd"/>
      <w:r w:rsidRPr="008F3C63">
        <w:rPr>
          <w:color w:val="000000"/>
          <w:sz w:val="22"/>
          <w:szCs w:val="22"/>
        </w:rPr>
        <w:t xml:space="preserve"> by </w:t>
      </w:r>
      <w:smartTag w:uri="urn:schemas-microsoft-com:office:smarttags" w:element="place">
        <w:smartTag w:uri="urn:schemas-microsoft-com:office:smarttags" w:element="country-region">
          <w:r w:rsidRPr="008F3C63">
            <w:rPr>
              <w:color w:val="000000"/>
              <w:sz w:val="22"/>
              <w:szCs w:val="22"/>
            </w:rPr>
            <w:t>Germany</w:t>
          </w:r>
        </w:smartTag>
      </w:smartTag>
      <w:r w:rsidRPr="008F3C63">
        <w:rPr>
          <w:color w:val="000000"/>
          <w:sz w:val="22"/>
          <w:szCs w:val="22"/>
        </w:rPr>
        <w:t xml:space="preserve">, Jews were sent to the death camps regardless of the attitudes of the local population. In some occupied countries, such as </w:t>
      </w:r>
      <w:smartTag w:uri="urn:schemas-microsoft-com:office:smarttags" w:element="country-region">
        <w:r w:rsidRPr="008F3C63">
          <w:rPr>
            <w:color w:val="000000"/>
            <w:sz w:val="22"/>
            <w:szCs w:val="22"/>
          </w:rPr>
          <w:t>Belgium</w:t>
        </w:r>
      </w:smartTag>
      <w:r w:rsidRPr="008F3C63">
        <w:rPr>
          <w:color w:val="000000"/>
          <w:sz w:val="22"/>
          <w:szCs w:val="22"/>
        </w:rPr>
        <w:t xml:space="preserve">, and even in some countries that </w:t>
      </w:r>
      <w:proofErr w:type="gramStart"/>
      <w:r w:rsidRPr="008F3C63">
        <w:rPr>
          <w:color w:val="000000"/>
          <w:sz w:val="22"/>
          <w:szCs w:val="22"/>
        </w:rPr>
        <w:t>were allied</w:t>
      </w:r>
      <w:proofErr w:type="gramEnd"/>
      <w:r w:rsidRPr="008F3C63">
        <w:rPr>
          <w:color w:val="000000"/>
          <w:sz w:val="22"/>
          <w:szCs w:val="22"/>
        </w:rPr>
        <w:t xml:space="preserve"> with </w:t>
      </w:r>
      <w:smartTag w:uri="urn:schemas-microsoft-com:office:smarttags" w:element="country-region">
        <w:r w:rsidRPr="008F3C63">
          <w:rPr>
            <w:color w:val="000000"/>
            <w:sz w:val="22"/>
            <w:szCs w:val="22"/>
          </w:rPr>
          <w:t>Germany</w:t>
        </w:r>
      </w:smartTag>
      <w:r w:rsidRPr="008F3C63">
        <w:rPr>
          <w:color w:val="000000"/>
          <w:sz w:val="22"/>
          <w:szCs w:val="22"/>
        </w:rPr>
        <w:t xml:space="preserve">, such as unoccupied </w:t>
      </w:r>
      <w:smartTag w:uri="urn:schemas-microsoft-com:office:smarttags" w:element="country-region">
        <w:r w:rsidRPr="008F3C63">
          <w:rPr>
            <w:color w:val="000000"/>
            <w:sz w:val="22"/>
            <w:szCs w:val="22"/>
          </w:rPr>
          <w:t>France</w:t>
        </w:r>
      </w:smartTag>
      <w:r w:rsidRPr="008F3C63">
        <w:rPr>
          <w:color w:val="000000"/>
          <w:sz w:val="22"/>
          <w:szCs w:val="22"/>
        </w:rPr>
        <w:t xml:space="preserve"> under the </w:t>
      </w:r>
      <w:smartTag w:uri="urn:schemas-microsoft-com:office:smarttags" w:element="City">
        <w:smartTag w:uri="urn:schemas-microsoft-com:office:smarttags" w:element="place">
          <w:r w:rsidRPr="008F3C63">
            <w:rPr>
              <w:color w:val="000000"/>
              <w:sz w:val="22"/>
              <w:szCs w:val="22"/>
            </w:rPr>
            <w:t>Vichy</w:t>
          </w:r>
        </w:smartTag>
      </w:smartTag>
      <w:r w:rsidRPr="008F3C63">
        <w:rPr>
          <w:color w:val="000000"/>
          <w:sz w:val="22"/>
          <w:szCs w:val="22"/>
        </w:rPr>
        <w:t xml:space="preserve"> government, a few church dignitaries protested when Jews were rounded up. In </w:t>
      </w:r>
      <w:smartTag w:uri="urn:schemas-microsoft-com:office:smarttags" w:element="country-region">
        <w:r w:rsidRPr="008F3C63">
          <w:rPr>
            <w:color w:val="000000"/>
            <w:sz w:val="22"/>
            <w:szCs w:val="22"/>
          </w:rPr>
          <w:t>Estonia</w:t>
        </w:r>
      </w:smartTag>
      <w:r w:rsidRPr="008F3C63">
        <w:rPr>
          <w:color w:val="000000"/>
          <w:sz w:val="22"/>
          <w:szCs w:val="22"/>
        </w:rPr>
        <w:t xml:space="preserve">, </w:t>
      </w:r>
      <w:smartTag w:uri="urn:schemas-microsoft-com:office:smarttags" w:element="country-region">
        <w:r w:rsidRPr="008F3C63">
          <w:rPr>
            <w:color w:val="000000"/>
            <w:sz w:val="22"/>
            <w:szCs w:val="22"/>
          </w:rPr>
          <w:t>Latvia</w:t>
        </w:r>
      </w:smartTag>
      <w:r w:rsidRPr="008F3C63">
        <w:rPr>
          <w:color w:val="000000"/>
          <w:sz w:val="22"/>
          <w:szCs w:val="22"/>
        </w:rPr>
        <w:t xml:space="preserve">, and </w:t>
      </w:r>
      <w:smartTag w:uri="urn:schemas-microsoft-com:office:smarttags" w:element="country-region">
        <w:smartTag w:uri="urn:schemas-microsoft-com:office:smarttags" w:element="place">
          <w:r w:rsidRPr="008F3C63">
            <w:rPr>
              <w:color w:val="000000"/>
              <w:sz w:val="22"/>
              <w:szCs w:val="22"/>
            </w:rPr>
            <w:t>Lithuania</w:t>
          </w:r>
        </w:smartTag>
      </w:smartTag>
      <w:r w:rsidRPr="008F3C63">
        <w:rPr>
          <w:color w:val="000000"/>
          <w:sz w:val="22"/>
          <w:szCs w:val="22"/>
        </w:rPr>
        <w:t xml:space="preserve">, on the other hand, thousands of people joined the Nazi killers voluntarily, as did many Croats, Ukrainians, and Slovaks. Jews </w:t>
      </w:r>
      <w:proofErr w:type="gramStart"/>
      <w:r w:rsidRPr="008F3C63">
        <w:rPr>
          <w:color w:val="000000"/>
          <w:sz w:val="22"/>
          <w:szCs w:val="22"/>
        </w:rPr>
        <w:t>were sometimes protected</w:t>
      </w:r>
      <w:proofErr w:type="gramEnd"/>
      <w:r w:rsidRPr="008F3C63">
        <w:rPr>
          <w:color w:val="000000"/>
          <w:sz w:val="22"/>
          <w:szCs w:val="22"/>
        </w:rPr>
        <w:t xml:space="preserve"> for economic reasons, as in </w:t>
      </w:r>
      <w:smartTag w:uri="urn:schemas-microsoft-com:office:smarttags" w:element="country-region">
        <w:smartTag w:uri="urn:schemas-microsoft-com:office:smarttags" w:element="place">
          <w:r w:rsidRPr="008F3C63">
            <w:rPr>
              <w:color w:val="000000"/>
              <w:sz w:val="22"/>
              <w:szCs w:val="22"/>
            </w:rPr>
            <w:t>Hungary</w:t>
          </w:r>
        </w:smartTag>
      </w:smartTag>
      <w:r w:rsidRPr="008F3C63">
        <w:rPr>
          <w:color w:val="000000"/>
          <w:sz w:val="22"/>
          <w:szCs w:val="22"/>
        </w:rPr>
        <w:t xml:space="preserve"> until 1944, when Eichmann arrived to supervise the destruction of the Hungarian Jews. Bulgarians protested against the cooperation of their government officials with the Nazis. The </w:t>
      </w:r>
      <w:smartTag w:uri="urn:schemas-microsoft-com:office:smarttags" w:element="City">
        <w:r w:rsidRPr="008F3C63">
          <w:rPr>
            <w:color w:val="000000"/>
            <w:sz w:val="22"/>
            <w:szCs w:val="22"/>
          </w:rPr>
          <w:t>Vichy</w:t>
        </w:r>
      </w:smartTag>
      <w:r w:rsidRPr="008F3C63">
        <w:rPr>
          <w:color w:val="000000"/>
          <w:sz w:val="22"/>
          <w:szCs w:val="22"/>
        </w:rPr>
        <w:t xml:space="preserve"> government in unoccupied </w:t>
      </w:r>
      <w:smartTag w:uri="urn:schemas-microsoft-com:office:smarttags" w:element="country-region">
        <w:smartTag w:uri="urn:schemas-microsoft-com:office:smarttags" w:element="place">
          <w:r w:rsidRPr="008F3C63">
            <w:rPr>
              <w:color w:val="000000"/>
              <w:sz w:val="22"/>
              <w:szCs w:val="22"/>
            </w:rPr>
            <w:t>France</w:t>
          </w:r>
        </w:smartTag>
      </w:smartTag>
      <w:r w:rsidRPr="008F3C63">
        <w:rPr>
          <w:color w:val="000000"/>
          <w:sz w:val="22"/>
          <w:szCs w:val="22"/>
        </w:rPr>
        <w:t xml:space="preserve"> sent about 70 000 foreign Jews and Jewish refugees to the concentration camps, but only a few of its own Jewish citizens. </w:t>
      </w:r>
    </w:p>
    <w:p w:rsidR="00CB4374" w:rsidRPr="008F3C63" w:rsidRDefault="00CB4374" w:rsidP="00CB4374">
      <w:pPr>
        <w:spacing w:before="100" w:beforeAutospacing="1" w:after="100" w:afterAutospacing="1" w:line="300" w:lineRule="atLeast"/>
        <w:jc w:val="both"/>
        <w:rPr>
          <w:color w:val="000000"/>
          <w:sz w:val="22"/>
          <w:szCs w:val="22"/>
        </w:rPr>
      </w:pPr>
      <w:smartTag w:uri="urn:schemas-microsoft-com:office:smarttags" w:element="country-region">
        <w:smartTag w:uri="urn:schemas-microsoft-com:office:smarttags" w:element="place">
          <w:r w:rsidRPr="008F3C63">
            <w:rPr>
              <w:color w:val="000000"/>
              <w:sz w:val="22"/>
              <w:szCs w:val="22"/>
            </w:rPr>
            <w:t>Italy</w:t>
          </w:r>
        </w:smartTag>
      </w:smartTag>
      <w:r w:rsidRPr="008F3C63">
        <w:rPr>
          <w:color w:val="000000"/>
          <w:sz w:val="22"/>
          <w:szCs w:val="22"/>
        </w:rPr>
        <w:t xml:space="preserve"> had a fascist government and </w:t>
      </w:r>
      <w:proofErr w:type="gramStart"/>
      <w:r w:rsidRPr="008F3C63">
        <w:rPr>
          <w:color w:val="000000"/>
          <w:sz w:val="22"/>
          <w:szCs w:val="22"/>
        </w:rPr>
        <w:t>was allied</w:t>
      </w:r>
      <w:proofErr w:type="gramEnd"/>
      <w:r w:rsidRPr="008F3C63">
        <w:rPr>
          <w:color w:val="000000"/>
          <w:sz w:val="22"/>
          <w:szCs w:val="22"/>
        </w:rPr>
        <w:t xml:space="preserve"> with Hitler. However, anti-Semitism was rare among Italians, and they did not turn over many Jews to the Nazis. The Italians surrendered to invading Allied troops in 1943, but German forces occupied the northern half of the country. This occupation made it possible for the Germans to round up many Italian Jews. In The </w:t>
      </w:r>
      <w:r w:rsidRPr="008F3C63">
        <w:rPr>
          <w:color w:val="000000"/>
          <w:sz w:val="22"/>
          <w:szCs w:val="22"/>
        </w:rPr>
        <w:lastRenderedPageBreak/>
        <w:t xml:space="preserve">Netherlands and </w:t>
      </w:r>
      <w:smartTag w:uri="urn:schemas-microsoft-com:office:smarttags" w:element="country-region">
        <w:smartTag w:uri="urn:schemas-microsoft-com:office:smarttags" w:element="place">
          <w:r w:rsidRPr="008F3C63">
            <w:rPr>
              <w:color w:val="000000"/>
              <w:sz w:val="22"/>
              <w:szCs w:val="22"/>
            </w:rPr>
            <w:t>Belgium</w:t>
          </w:r>
        </w:smartTag>
      </w:smartTag>
      <w:r w:rsidRPr="008F3C63">
        <w:rPr>
          <w:color w:val="000000"/>
          <w:sz w:val="22"/>
          <w:szCs w:val="22"/>
        </w:rPr>
        <w:t xml:space="preserve">, most citizens were anti-Nazi, and many helped hide Jews. In </w:t>
      </w:r>
      <w:proofErr w:type="gramStart"/>
      <w:r w:rsidRPr="008F3C63">
        <w:rPr>
          <w:color w:val="000000"/>
          <w:sz w:val="22"/>
          <w:szCs w:val="22"/>
        </w:rPr>
        <w:t>Norway</w:t>
      </w:r>
      <w:proofErr w:type="gramEnd"/>
      <w:r w:rsidRPr="008F3C63">
        <w:rPr>
          <w:color w:val="000000"/>
          <w:sz w:val="22"/>
          <w:szCs w:val="22"/>
        </w:rPr>
        <w:t xml:space="preserve"> there was a Nazi puppet government, but the Norwegian resistance helped many Jews escape to neutral </w:t>
      </w:r>
      <w:smartTag w:uri="urn:schemas-microsoft-com:office:smarttags" w:element="country-region">
        <w:smartTag w:uri="urn:schemas-microsoft-com:office:smarttags" w:element="place">
          <w:r w:rsidRPr="008F3C63">
            <w:rPr>
              <w:color w:val="000000"/>
              <w:sz w:val="22"/>
              <w:szCs w:val="22"/>
            </w:rPr>
            <w:t>Sweden</w:t>
          </w:r>
        </w:smartTag>
      </w:smartTag>
      <w:r w:rsidRPr="008F3C63">
        <w:rPr>
          <w:color w:val="000000"/>
          <w:sz w:val="22"/>
          <w:szCs w:val="22"/>
        </w:rPr>
        <w:t xml:space="preserve">. In </w:t>
      </w:r>
      <w:smartTag w:uri="urn:schemas-microsoft-com:office:smarttags" w:element="country-region">
        <w:smartTag w:uri="urn:schemas-microsoft-com:office:smarttags" w:element="place">
          <w:r w:rsidRPr="008F3C63">
            <w:rPr>
              <w:color w:val="000000"/>
              <w:sz w:val="22"/>
              <w:szCs w:val="22"/>
            </w:rPr>
            <w:t>Denmark</w:t>
          </w:r>
        </w:smartTag>
      </w:smartTag>
      <w:r w:rsidRPr="008F3C63">
        <w:rPr>
          <w:color w:val="000000"/>
          <w:sz w:val="22"/>
          <w:szCs w:val="22"/>
        </w:rPr>
        <w:t xml:space="preserve">, in spite of the German occupation, </w:t>
      </w:r>
      <w:proofErr w:type="gramStart"/>
      <w:r w:rsidRPr="008F3C63">
        <w:rPr>
          <w:color w:val="000000"/>
          <w:sz w:val="22"/>
          <w:szCs w:val="22"/>
        </w:rPr>
        <w:t>Jews were protected by the government</w:t>
      </w:r>
      <w:proofErr w:type="gramEnd"/>
      <w:r w:rsidRPr="008F3C63">
        <w:rPr>
          <w:color w:val="000000"/>
          <w:sz w:val="22"/>
          <w:szCs w:val="22"/>
        </w:rPr>
        <w:t xml:space="preserve">. When the Nazis tried to round them up, the Danish people smuggled most of them to safety in </w:t>
      </w:r>
      <w:smartTag w:uri="urn:schemas-microsoft-com:office:smarttags" w:element="country-region">
        <w:smartTag w:uri="urn:schemas-microsoft-com:office:smarttags" w:element="place">
          <w:r w:rsidRPr="008F3C63">
            <w:rPr>
              <w:color w:val="000000"/>
              <w:sz w:val="22"/>
              <w:szCs w:val="22"/>
            </w:rPr>
            <w:t>Sweden</w:t>
          </w:r>
        </w:smartTag>
      </w:smartTag>
      <w:r w:rsidRPr="008F3C63">
        <w:rPr>
          <w:color w:val="000000"/>
          <w:sz w:val="22"/>
          <w:szCs w:val="22"/>
        </w:rPr>
        <w:t>.</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A relatively small number of men and women risked their lives to help persecuted Jews. Some 18 000 of them have been honoured by the state of </w:t>
      </w:r>
      <w:smartTag w:uri="urn:schemas-microsoft-com:office:smarttags" w:element="place">
        <w:smartTag w:uri="urn:schemas-microsoft-com:office:smarttags" w:element="country-region">
          <w:r w:rsidRPr="008F3C63">
            <w:rPr>
              <w:color w:val="000000"/>
              <w:sz w:val="22"/>
              <w:szCs w:val="22"/>
            </w:rPr>
            <w:t>Israel</w:t>
          </w:r>
        </w:smartTag>
      </w:smartTag>
      <w:r w:rsidRPr="008F3C63">
        <w:rPr>
          <w:color w:val="000000"/>
          <w:sz w:val="22"/>
          <w:szCs w:val="22"/>
        </w:rPr>
        <w:t xml:space="preserve"> with the title of Righteous </w:t>
      </w:r>
      <w:proofErr w:type="gramStart"/>
      <w:r w:rsidRPr="008F3C63">
        <w:rPr>
          <w:color w:val="000000"/>
          <w:sz w:val="22"/>
          <w:szCs w:val="22"/>
        </w:rPr>
        <w:t>Among</w:t>
      </w:r>
      <w:proofErr w:type="gramEnd"/>
      <w:r w:rsidRPr="008F3C63">
        <w:rPr>
          <w:color w:val="000000"/>
          <w:sz w:val="22"/>
          <w:szCs w:val="22"/>
        </w:rPr>
        <w:t xml:space="preserve"> the Nations. They include Swedish diplomat Raoul Wallenberg, who issued 4 </w:t>
      </w:r>
      <w:proofErr w:type="gramStart"/>
      <w:r w:rsidRPr="008F3C63">
        <w:rPr>
          <w:color w:val="000000"/>
          <w:sz w:val="22"/>
          <w:szCs w:val="22"/>
        </w:rPr>
        <w:t>500 protection</w:t>
      </w:r>
      <w:proofErr w:type="gramEnd"/>
      <w:r w:rsidRPr="008F3C63">
        <w:rPr>
          <w:color w:val="000000"/>
          <w:sz w:val="22"/>
          <w:szCs w:val="22"/>
        </w:rPr>
        <w:t xml:space="preserve"> passports to save Jews in </w:t>
      </w:r>
      <w:smartTag w:uri="urn:schemas-microsoft-com:office:smarttags" w:element="country-region">
        <w:r w:rsidRPr="008F3C63">
          <w:rPr>
            <w:color w:val="000000"/>
            <w:sz w:val="22"/>
            <w:szCs w:val="22"/>
          </w:rPr>
          <w:t>Hungary</w:t>
        </w:r>
      </w:smartTag>
      <w:r w:rsidRPr="008F3C63">
        <w:rPr>
          <w:color w:val="000000"/>
          <w:sz w:val="22"/>
          <w:szCs w:val="22"/>
        </w:rPr>
        <w:t xml:space="preserve">, and German industrialist Oskar Schindler, who protected Jews working for him in </w:t>
      </w:r>
      <w:smartTag w:uri="urn:schemas-microsoft-com:office:smarttags" w:element="country-region">
        <w:smartTag w:uri="urn:schemas-microsoft-com:office:smarttags" w:element="place">
          <w:r w:rsidRPr="008F3C63">
            <w:rPr>
              <w:color w:val="000000"/>
              <w:sz w:val="22"/>
              <w:szCs w:val="22"/>
            </w:rPr>
            <w:t>Poland</w:t>
          </w:r>
        </w:smartTag>
      </w:smartTag>
      <w:r w:rsidRPr="008F3C63">
        <w:rPr>
          <w:color w:val="000000"/>
          <w:sz w:val="22"/>
          <w:szCs w:val="22"/>
        </w:rPr>
        <w:t>.</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OTHER VICTIMS OF THE NAZIS</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Jews were not the only victims of the Nazis during World War II. Many Germans and people in German-occupied countries who opposed the Nazi regime on grounds of ideology </w:t>
      </w:r>
      <w:proofErr w:type="gramStart"/>
      <w:r w:rsidRPr="008F3C63">
        <w:rPr>
          <w:color w:val="000000"/>
          <w:sz w:val="22"/>
          <w:szCs w:val="22"/>
        </w:rPr>
        <w:t>were arrested and sent to concentration camps</w:t>
      </w:r>
      <w:proofErr w:type="gramEnd"/>
      <w:r w:rsidRPr="008F3C63">
        <w:rPr>
          <w:color w:val="000000"/>
          <w:sz w:val="22"/>
          <w:szCs w:val="22"/>
        </w:rPr>
        <w:t xml:space="preserve">. Among them were clergy; Jehovah’s Witnesses; Roma, commonly called Gypsies; people with mental retardation, mental illness, and severe disabilities; and German male homosexuals. </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Of the non-Jewish victims, two groups </w:t>
      </w:r>
      <w:proofErr w:type="gramStart"/>
      <w:r w:rsidRPr="008F3C63">
        <w:rPr>
          <w:color w:val="000000"/>
          <w:sz w:val="22"/>
          <w:szCs w:val="22"/>
        </w:rPr>
        <w:t>were sent</w:t>
      </w:r>
      <w:proofErr w:type="gramEnd"/>
      <w:r w:rsidRPr="008F3C63">
        <w:rPr>
          <w:color w:val="000000"/>
          <w:sz w:val="22"/>
          <w:szCs w:val="22"/>
        </w:rPr>
        <w:t xml:space="preserve"> to extermination centres: the Roma and the mentally impaired and severely disabled. The Nazis did not appear as determined to wipe out the Roma and the mentally impaired and severely </w:t>
      </w:r>
      <w:proofErr w:type="gramStart"/>
      <w:r w:rsidRPr="008F3C63">
        <w:rPr>
          <w:color w:val="000000"/>
          <w:sz w:val="22"/>
          <w:szCs w:val="22"/>
        </w:rPr>
        <w:t>disabled</w:t>
      </w:r>
      <w:proofErr w:type="gramEnd"/>
      <w:r w:rsidRPr="008F3C63">
        <w:rPr>
          <w:color w:val="000000"/>
          <w:sz w:val="22"/>
          <w:szCs w:val="22"/>
        </w:rPr>
        <w:t xml:space="preserve"> as they were to annihilate the Jews. Nevertheless, their actions against the Roma undoubtedly represented genocide according to the definition of the United Nations’ International Convention on the Prevention and Punishment of the Crime of Genocide.</w:t>
      </w:r>
    </w:p>
    <w:p w:rsidR="00CB4374" w:rsidRPr="008F3C63" w:rsidRDefault="00CB4374" w:rsidP="00CB4374">
      <w:pPr>
        <w:spacing w:before="100" w:beforeAutospacing="1" w:after="100" w:afterAutospacing="1" w:line="300" w:lineRule="atLeast"/>
        <w:jc w:val="both"/>
        <w:rPr>
          <w:color w:val="000000"/>
          <w:sz w:val="22"/>
          <w:szCs w:val="22"/>
        </w:rPr>
      </w:pPr>
      <w:r w:rsidRPr="008F3C63">
        <w:rPr>
          <w:color w:val="000000"/>
          <w:sz w:val="22"/>
          <w:szCs w:val="22"/>
        </w:rPr>
        <w:t xml:space="preserve">Beginning in 1941, the Nazis murdered some 3.5 million captured Soviet soldiers, mainly by starvation but also by shooting and gassing, in prisoner-of-war camps, slave labour facilities, and concentration camps. Poles, </w:t>
      </w:r>
      <w:proofErr w:type="gramStart"/>
      <w:r w:rsidRPr="008F3C63">
        <w:rPr>
          <w:color w:val="000000"/>
          <w:sz w:val="22"/>
          <w:szCs w:val="22"/>
        </w:rPr>
        <w:t>who</w:t>
      </w:r>
      <w:proofErr w:type="gramEnd"/>
      <w:r w:rsidRPr="008F3C63">
        <w:rPr>
          <w:color w:val="000000"/>
          <w:sz w:val="22"/>
          <w:szCs w:val="22"/>
        </w:rPr>
        <w:t xml:space="preserve"> were considered both subhuman and an obstacle to </w:t>
      </w:r>
      <w:smartTag w:uri="urn:schemas-microsoft-com:office:smarttags" w:element="place">
        <w:smartTag w:uri="urn:schemas-microsoft-com:office:smarttags" w:element="country-region">
          <w:r w:rsidRPr="008F3C63">
            <w:rPr>
              <w:color w:val="000000"/>
              <w:sz w:val="22"/>
              <w:szCs w:val="22"/>
            </w:rPr>
            <w:t>Germany</w:t>
          </w:r>
        </w:smartTag>
      </w:smartTag>
      <w:r w:rsidRPr="008F3C63">
        <w:rPr>
          <w:color w:val="000000"/>
          <w:sz w:val="22"/>
          <w:szCs w:val="22"/>
        </w:rPr>
        <w:t xml:space="preserve">’s expansion, were also killed. To enslave the Polish population, the Nazis killed thousands of Polish intellectuals, political leaders, and clergy. Thousands of Polish children who </w:t>
      </w:r>
      <w:proofErr w:type="gramStart"/>
      <w:r w:rsidRPr="008F3C63">
        <w:rPr>
          <w:color w:val="000000"/>
          <w:sz w:val="22"/>
          <w:szCs w:val="22"/>
        </w:rPr>
        <w:t>were considered</w:t>
      </w:r>
      <w:proofErr w:type="gramEnd"/>
      <w:r w:rsidRPr="008F3C63">
        <w:rPr>
          <w:color w:val="000000"/>
          <w:sz w:val="22"/>
          <w:szCs w:val="22"/>
        </w:rPr>
        <w:t xml:space="preserve"> of Germanic origin were kidnapped and sent to </w:t>
      </w:r>
      <w:smartTag w:uri="urn:schemas-microsoft-com:office:smarttags" w:element="country-region">
        <w:smartTag w:uri="urn:schemas-microsoft-com:office:smarttags" w:element="place">
          <w:r w:rsidRPr="008F3C63">
            <w:rPr>
              <w:color w:val="000000"/>
              <w:sz w:val="22"/>
              <w:szCs w:val="22"/>
            </w:rPr>
            <w:t>Germany</w:t>
          </w:r>
        </w:smartTag>
      </w:smartTag>
      <w:r w:rsidRPr="008F3C63">
        <w:rPr>
          <w:color w:val="000000"/>
          <w:sz w:val="22"/>
          <w:szCs w:val="22"/>
        </w:rPr>
        <w:t xml:space="preserve"> to be raised by German foster parents. About 1.5 million Polish civilians died during World War II </w:t>
      </w:r>
      <w:proofErr w:type="gramStart"/>
      <w:r w:rsidRPr="008F3C63">
        <w:rPr>
          <w:color w:val="000000"/>
          <w:sz w:val="22"/>
          <w:szCs w:val="22"/>
        </w:rPr>
        <w:t>as a result</w:t>
      </w:r>
      <w:proofErr w:type="gramEnd"/>
      <w:r w:rsidRPr="008F3C63">
        <w:rPr>
          <w:color w:val="000000"/>
          <w:sz w:val="22"/>
          <w:szCs w:val="22"/>
        </w:rPr>
        <w:t xml:space="preserve"> of the Nazi invasion and occupation of </w:t>
      </w:r>
      <w:smartTag w:uri="urn:schemas-microsoft-com:office:smarttags" w:element="country-region">
        <w:smartTag w:uri="urn:schemas-microsoft-com:office:smarttags" w:element="place">
          <w:r w:rsidRPr="008F3C63">
            <w:rPr>
              <w:color w:val="000000"/>
              <w:sz w:val="22"/>
              <w:szCs w:val="22"/>
            </w:rPr>
            <w:t>Poland</w:t>
          </w:r>
        </w:smartTag>
      </w:smartTag>
      <w:r w:rsidRPr="008F3C63">
        <w:rPr>
          <w:color w:val="000000"/>
          <w:sz w:val="22"/>
          <w:szCs w:val="22"/>
        </w:rPr>
        <w:t>.</w:t>
      </w:r>
    </w:p>
    <w:p w:rsidR="00CB4374" w:rsidRPr="008F3C63" w:rsidRDefault="00CB4374" w:rsidP="00CB4374">
      <w:pPr>
        <w:spacing w:line="300" w:lineRule="atLeast"/>
        <w:jc w:val="both"/>
        <w:rPr>
          <w:sz w:val="22"/>
          <w:szCs w:val="22"/>
        </w:rPr>
      </w:pPr>
      <w:r w:rsidRPr="008F3C63">
        <w:rPr>
          <w:sz w:val="22"/>
          <w:szCs w:val="22"/>
        </w:rPr>
        <w:br/>
        <w:t>Contributed By:</w:t>
      </w:r>
    </w:p>
    <w:p w:rsidR="00CB4374" w:rsidRPr="008F3C63" w:rsidRDefault="00CB4374" w:rsidP="00CB4374">
      <w:pPr>
        <w:spacing w:line="300" w:lineRule="atLeast"/>
        <w:jc w:val="both"/>
        <w:rPr>
          <w:sz w:val="22"/>
          <w:szCs w:val="22"/>
        </w:rPr>
      </w:pPr>
      <w:r w:rsidRPr="008F3C63">
        <w:rPr>
          <w:sz w:val="22"/>
          <w:szCs w:val="22"/>
        </w:rPr>
        <w:t xml:space="preserve">David </w:t>
      </w:r>
      <w:proofErr w:type="spellStart"/>
      <w:r w:rsidRPr="008F3C63">
        <w:rPr>
          <w:sz w:val="22"/>
          <w:szCs w:val="22"/>
        </w:rPr>
        <w:t>Bankier</w:t>
      </w:r>
      <w:proofErr w:type="spellEnd"/>
    </w:p>
    <w:p w:rsidR="00CB4374" w:rsidRPr="008F3C63" w:rsidRDefault="00CB4374" w:rsidP="00CB4374">
      <w:pPr>
        <w:jc w:val="both"/>
        <w:rPr>
          <w:sz w:val="22"/>
          <w:szCs w:val="22"/>
        </w:rPr>
      </w:pPr>
      <w:proofErr w:type="gramStart"/>
      <w:r w:rsidRPr="008F3C63">
        <w:rPr>
          <w:b/>
          <w:bCs/>
          <w:sz w:val="22"/>
          <w:szCs w:val="22"/>
        </w:rPr>
        <w:t>Microsoft ® Encarta ® 2006.</w:t>
      </w:r>
      <w:proofErr w:type="gramEnd"/>
      <w:r w:rsidRPr="008F3C63">
        <w:rPr>
          <w:sz w:val="22"/>
          <w:szCs w:val="22"/>
        </w:rPr>
        <w:t xml:space="preserve"> © 1993-2005 Microsoft Corporation. All rights reserved.</w:t>
      </w:r>
    </w:p>
    <w:p w:rsidR="00CB4374" w:rsidRPr="008F3C63" w:rsidRDefault="00CB4374" w:rsidP="00CB4374">
      <w:pPr>
        <w:jc w:val="both"/>
        <w:rPr>
          <w:sz w:val="22"/>
          <w:szCs w:val="22"/>
        </w:rPr>
      </w:pPr>
    </w:p>
    <w:p w:rsidR="00CB4374" w:rsidRDefault="00CB4374" w:rsidP="00CB4374">
      <w:pPr>
        <w:jc w:val="both"/>
        <w:rPr>
          <w:sz w:val="22"/>
          <w:szCs w:val="22"/>
        </w:rPr>
      </w:pPr>
      <w:r w:rsidRPr="008F3C63">
        <w:rPr>
          <w:sz w:val="22"/>
          <w:szCs w:val="22"/>
        </w:rPr>
        <w:t xml:space="preserve">Adapted by Marianne Van </w:t>
      </w:r>
      <w:proofErr w:type="spellStart"/>
      <w:r w:rsidRPr="008F3C63">
        <w:rPr>
          <w:sz w:val="22"/>
          <w:szCs w:val="22"/>
        </w:rPr>
        <w:t>Kets</w:t>
      </w:r>
      <w:proofErr w:type="spellEnd"/>
      <w:r w:rsidRPr="008F3C63">
        <w:rPr>
          <w:sz w:val="22"/>
          <w:szCs w:val="22"/>
        </w:rPr>
        <w:t xml:space="preserve"> for school purposes July 2007 </w:t>
      </w:r>
    </w:p>
    <w:p w:rsidR="00CB4374" w:rsidRDefault="00CB4374" w:rsidP="00CB4374">
      <w:pPr>
        <w:jc w:val="both"/>
        <w:rPr>
          <w:sz w:val="22"/>
          <w:szCs w:val="22"/>
        </w:rPr>
        <w:sectPr w:rsidR="00CB4374" w:rsidSect="00F90411">
          <w:pgSz w:w="11906" w:h="16838" w:code="9"/>
          <w:pgMar w:top="1079" w:right="1206" w:bottom="899" w:left="1200" w:header="709" w:footer="709" w:gutter="0"/>
          <w:cols w:space="708"/>
          <w:docGrid w:linePitch="360"/>
        </w:sectPr>
      </w:pPr>
    </w:p>
    <w:p w:rsidR="00CB4374" w:rsidRPr="000670F4" w:rsidRDefault="00CB4374" w:rsidP="00CB4374">
      <w:pPr>
        <w:spacing w:before="100" w:beforeAutospacing="1" w:after="100" w:afterAutospacing="1"/>
        <w:rPr>
          <w:b/>
          <w:sz w:val="48"/>
          <w:szCs w:val="48"/>
        </w:rPr>
      </w:pPr>
      <w:smartTag w:uri="urn:schemas-microsoft-com:office:smarttags" w:element="country-region">
        <w:smartTag w:uri="urn:schemas-microsoft-com:office:smarttags" w:element="place">
          <w:r w:rsidRPr="000670F4">
            <w:rPr>
              <w:b/>
              <w:sz w:val="48"/>
              <w:szCs w:val="48"/>
            </w:rPr>
            <w:lastRenderedPageBreak/>
            <w:t>Rwanda</w:t>
          </w:r>
        </w:smartTag>
      </w:smartTag>
      <w:r w:rsidRPr="000670F4">
        <w:rPr>
          <w:b/>
          <w:sz w:val="48"/>
          <w:szCs w:val="48"/>
        </w:rPr>
        <w:t xml:space="preserve"> Civil War</w:t>
      </w: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The first known inhabitants of </w:t>
      </w:r>
      <w:smartTag w:uri="urn:schemas-microsoft-com:office:smarttags" w:element="place">
        <w:smartTag w:uri="urn:schemas-microsoft-com:office:smarttags" w:element="country-region">
          <w:r w:rsidRPr="00F03A2D">
            <w:rPr>
              <w:sz w:val="22"/>
              <w:szCs w:val="22"/>
            </w:rPr>
            <w:t>Rwanda</w:t>
          </w:r>
        </w:smartTag>
      </w:smartTag>
      <w:r w:rsidRPr="00F03A2D">
        <w:rPr>
          <w:sz w:val="22"/>
          <w:szCs w:val="22"/>
        </w:rPr>
        <w:t xml:space="preserve"> were the </w:t>
      </w:r>
      <w:proofErr w:type="spellStart"/>
      <w:r w:rsidRPr="00F03A2D">
        <w:rPr>
          <w:sz w:val="22"/>
          <w:szCs w:val="22"/>
        </w:rPr>
        <w:t>Twa</w:t>
      </w:r>
      <w:proofErr w:type="spellEnd"/>
      <w:r w:rsidRPr="00F03A2D">
        <w:rPr>
          <w:sz w:val="22"/>
          <w:szCs w:val="22"/>
        </w:rPr>
        <w:t xml:space="preserve">. The Hutu, probably from the </w:t>
      </w:r>
      <w:smartTag w:uri="urn:schemas-microsoft-com:office:smarttags" w:element="place">
        <w:smartTag w:uri="urn:schemas-microsoft-com:office:smarttags" w:element="PlaceName">
          <w:r w:rsidRPr="00F03A2D">
            <w:rPr>
              <w:sz w:val="22"/>
              <w:szCs w:val="22"/>
            </w:rPr>
            <w:t>Congo</w:t>
          </w:r>
        </w:smartTag>
        <w:r w:rsidRPr="00F03A2D">
          <w:rPr>
            <w:sz w:val="22"/>
            <w:szCs w:val="22"/>
          </w:rPr>
          <w:t xml:space="preserve"> </w:t>
        </w:r>
        <w:smartTag w:uri="urn:schemas-microsoft-com:office:smarttags" w:element="PlaceType">
          <w:r w:rsidRPr="00F03A2D">
            <w:rPr>
              <w:sz w:val="22"/>
              <w:szCs w:val="22"/>
            </w:rPr>
            <w:t>Basin</w:t>
          </w:r>
        </w:smartTag>
      </w:smartTag>
      <w:r w:rsidRPr="00F03A2D">
        <w:rPr>
          <w:sz w:val="22"/>
          <w:szCs w:val="22"/>
        </w:rPr>
        <w:t xml:space="preserve">, </w:t>
      </w:r>
      <w:proofErr w:type="gramStart"/>
      <w:r w:rsidRPr="00F03A2D">
        <w:rPr>
          <w:sz w:val="22"/>
          <w:szCs w:val="22"/>
        </w:rPr>
        <w:t>were well established</w:t>
      </w:r>
      <w:proofErr w:type="gramEnd"/>
      <w:r w:rsidRPr="00F03A2D">
        <w:rPr>
          <w:sz w:val="22"/>
          <w:szCs w:val="22"/>
        </w:rPr>
        <w:t xml:space="preserve"> by the 15th century, when the Tutsi came down from the north and conquered the area. </w:t>
      </w:r>
      <w:r>
        <w:rPr>
          <w:sz w:val="22"/>
          <w:szCs w:val="22"/>
        </w:rPr>
        <w:t xml:space="preserve">The Hutu were in the majority in </w:t>
      </w:r>
      <w:smartTag w:uri="urn:schemas-microsoft-com:office:smarttags" w:element="country-region">
        <w:smartTag w:uri="urn:schemas-microsoft-com:office:smarttags" w:element="place">
          <w:r>
            <w:rPr>
              <w:sz w:val="22"/>
              <w:szCs w:val="22"/>
            </w:rPr>
            <w:t>Rwanda</w:t>
          </w:r>
        </w:smartTag>
      </w:smartTag>
      <w:r>
        <w:rPr>
          <w:sz w:val="22"/>
          <w:szCs w:val="22"/>
        </w:rPr>
        <w:t xml:space="preserve">. </w:t>
      </w:r>
      <w:r w:rsidRPr="00F03A2D">
        <w:rPr>
          <w:sz w:val="22"/>
          <w:szCs w:val="22"/>
        </w:rPr>
        <w:t xml:space="preserve">The Tutsi kings, or </w:t>
      </w:r>
      <w:proofErr w:type="spellStart"/>
      <w:r w:rsidRPr="00F03A2D">
        <w:rPr>
          <w:i/>
          <w:iCs/>
          <w:sz w:val="22"/>
          <w:szCs w:val="22"/>
        </w:rPr>
        <w:t>mwamis</w:t>
      </w:r>
      <w:proofErr w:type="spellEnd"/>
      <w:r w:rsidRPr="00F03A2D">
        <w:rPr>
          <w:i/>
          <w:iCs/>
          <w:sz w:val="22"/>
          <w:szCs w:val="22"/>
        </w:rPr>
        <w:t>,</w:t>
      </w:r>
      <w:r w:rsidRPr="00F03A2D">
        <w:rPr>
          <w:sz w:val="22"/>
          <w:szCs w:val="22"/>
        </w:rPr>
        <w:t xml:space="preserve"> became the absolute monarchs of the region. </w:t>
      </w:r>
      <w:proofErr w:type="gramStart"/>
      <w:r w:rsidRPr="00F03A2D">
        <w:rPr>
          <w:sz w:val="22"/>
          <w:szCs w:val="22"/>
        </w:rPr>
        <w:t xml:space="preserve">Their rule was enforced by chiefs and </w:t>
      </w:r>
      <w:proofErr w:type="spellStart"/>
      <w:r w:rsidRPr="00F03A2D">
        <w:rPr>
          <w:sz w:val="22"/>
          <w:szCs w:val="22"/>
        </w:rPr>
        <w:t>subchiefs</w:t>
      </w:r>
      <w:proofErr w:type="spellEnd"/>
      <w:r w:rsidRPr="00F03A2D">
        <w:rPr>
          <w:sz w:val="22"/>
          <w:szCs w:val="22"/>
        </w:rPr>
        <w:t xml:space="preserve">, who each ruled an </w:t>
      </w:r>
      <w:proofErr w:type="spellStart"/>
      <w:r w:rsidRPr="00F03A2D">
        <w:rPr>
          <w:i/>
          <w:iCs/>
          <w:sz w:val="22"/>
          <w:szCs w:val="22"/>
        </w:rPr>
        <w:t>umusozi</w:t>
      </w:r>
      <w:proofErr w:type="spellEnd"/>
      <w:r w:rsidRPr="00F03A2D">
        <w:rPr>
          <w:i/>
          <w:iCs/>
          <w:sz w:val="22"/>
          <w:szCs w:val="22"/>
        </w:rPr>
        <w:t>,</w:t>
      </w:r>
      <w:r w:rsidRPr="00F03A2D">
        <w:rPr>
          <w:sz w:val="22"/>
          <w:szCs w:val="22"/>
        </w:rPr>
        <w:t xml:space="preserve"> a fiefdom that consisted of a single hill</w:t>
      </w:r>
      <w:proofErr w:type="gramEnd"/>
      <w:r w:rsidRPr="00F03A2D">
        <w:rPr>
          <w:sz w:val="22"/>
          <w:szCs w:val="22"/>
        </w:rPr>
        <w:t xml:space="preserve">. Political and economic relations were based on an unequal feudal relationship, known as the </w:t>
      </w:r>
      <w:proofErr w:type="spellStart"/>
      <w:r w:rsidRPr="00F03A2D">
        <w:rPr>
          <w:i/>
          <w:iCs/>
          <w:sz w:val="22"/>
          <w:szCs w:val="22"/>
        </w:rPr>
        <w:t>ubuhake</w:t>
      </w:r>
      <w:proofErr w:type="spellEnd"/>
      <w:r w:rsidRPr="00F03A2D">
        <w:rPr>
          <w:sz w:val="22"/>
          <w:szCs w:val="22"/>
        </w:rPr>
        <w:t xml:space="preserve"> system, in which the Hutu became a caste</w:t>
      </w:r>
      <w:r>
        <w:rPr>
          <w:sz w:val="22"/>
          <w:szCs w:val="22"/>
        </w:rPr>
        <w:t xml:space="preserve"> (or race)</w:t>
      </w:r>
      <w:r w:rsidRPr="00F03A2D">
        <w:rPr>
          <w:sz w:val="22"/>
          <w:szCs w:val="22"/>
        </w:rPr>
        <w:t xml:space="preserve"> of serfs</w:t>
      </w:r>
      <w:r>
        <w:rPr>
          <w:sz w:val="22"/>
          <w:szCs w:val="22"/>
        </w:rPr>
        <w:t xml:space="preserve"> (servants)</w:t>
      </w:r>
      <w:r w:rsidRPr="00F03A2D">
        <w:rPr>
          <w:sz w:val="22"/>
          <w:szCs w:val="22"/>
        </w:rPr>
        <w:t xml:space="preserve"> forced into subjugation and economic dependency by the Tutsi. This caste system was rigidly upheld, and inte</w:t>
      </w:r>
      <w:r>
        <w:rPr>
          <w:sz w:val="22"/>
          <w:szCs w:val="22"/>
        </w:rPr>
        <w:t xml:space="preserve">rmarriage was between Tutsis and others </w:t>
      </w:r>
      <w:proofErr w:type="gramStart"/>
      <w:r>
        <w:rPr>
          <w:sz w:val="22"/>
          <w:szCs w:val="22"/>
        </w:rPr>
        <w:t>was</w:t>
      </w:r>
      <w:proofErr w:type="gramEnd"/>
      <w:r>
        <w:rPr>
          <w:sz w:val="22"/>
          <w:szCs w:val="22"/>
        </w:rPr>
        <w:t xml:space="preserve"> not allowed.</w:t>
      </w:r>
    </w:p>
    <w:p w:rsidR="00CB4374" w:rsidRPr="000670F4" w:rsidRDefault="00CB4374" w:rsidP="00CB4374">
      <w:pPr>
        <w:spacing w:before="100" w:beforeAutospacing="1" w:after="100" w:afterAutospacing="1" w:line="300" w:lineRule="atLeast"/>
        <w:rPr>
          <w:b/>
          <w:sz w:val="22"/>
          <w:szCs w:val="22"/>
        </w:rPr>
      </w:pPr>
      <w:r w:rsidRPr="000670F4">
        <w:rPr>
          <w:b/>
          <w:sz w:val="22"/>
          <w:szCs w:val="22"/>
        </w:rPr>
        <w:t>FOREIGN RULE</w:t>
      </w:r>
    </w:p>
    <w:p w:rsidR="00CB4374" w:rsidRPr="00F03A2D" w:rsidRDefault="00CB4374" w:rsidP="00CB4374">
      <w:pPr>
        <w:spacing w:before="100" w:beforeAutospacing="1" w:after="100" w:afterAutospacing="1" w:line="300" w:lineRule="atLeast"/>
        <w:rPr>
          <w:sz w:val="22"/>
          <w:szCs w:val="22"/>
        </w:rPr>
      </w:pPr>
      <w:r w:rsidRPr="00F03A2D">
        <w:rPr>
          <w:sz w:val="22"/>
          <w:szCs w:val="22"/>
        </w:rPr>
        <w:t>In </w:t>
      </w:r>
      <w:proofErr w:type="gramStart"/>
      <w:r w:rsidRPr="00F03A2D">
        <w:rPr>
          <w:sz w:val="22"/>
          <w:szCs w:val="22"/>
        </w:rPr>
        <w:t>1858</w:t>
      </w:r>
      <w:proofErr w:type="gramEnd"/>
      <w:r w:rsidRPr="00F03A2D">
        <w:rPr>
          <w:sz w:val="22"/>
          <w:szCs w:val="22"/>
        </w:rPr>
        <w:t xml:space="preserve"> John </w:t>
      </w:r>
      <w:proofErr w:type="spellStart"/>
      <w:r w:rsidRPr="00F03A2D">
        <w:rPr>
          <w:sz w:val="22"/>
          <w:szCs w:val="22"/>
        </w:rPr>
        <w:t>Hanning</w:t>
      </w:r>
      <w:proofErr w:type="spellEnd"/>
      <w:r w:rsidRPr="00F03A2D">
        <w:rPr>
          <w:sz w:val="22"/>
          <w:szCs w:val="22"/>
        </w:rPr>
        <w:t xml:space="preserve"> Speke was the first European to visit the area. German explorers arrived in the 1880s, and Roman Catholic clergy established missions in the area. Later in the </w:t>
      </w:r>
      <w:proofErr w:type="gramStart"/>
      <w:r w:rsidRPr="00F03A2D">
        <w:rPr>
          <w:sz w:val="22"/>
          <w:szCs w:val="22"/>
        </w:rPr>
        <w:t>decade</w:t>
      </w:r>
      <w:proofErr w:type="gramEnd"/>
      <w:r w:rsidRPr="00F03A2D">
        <w:rPr>
          <w:sz w:val="22"/>
          <w:szCs w:val="22"/>
        </w:rPr>
        <w:t xml:space="preserve"> </w:t>
      </w:r>
      <w:smartTag w:uri="urn:schemas-microsoft-com:office:smarttags" w:element="country-region">
        <w:r w:rsidRPr="00F03A2D">
          <w:rPr>
            <w:sz w:val="22"/>
            <w:szCs w:val="22"/>
          </w:rPr>
          <w:t>Rwanda</w:t>
        </w:r>
      </w:smartTag>
      <w:r w:rsidRPr="00F03A2D">
        <w:rPr>
          <w:sz w:val="22"/>
          <w:szCs w:val="22"/>
        </w:rPr>
        <w:t xml:space="preserve"> (then called Ruanda) and </w:t>
      </w:r>
      <w:smartTag w:uri="urn:schemas-microsoft-com:office:smarttags" w:element="country-region">
        <w:r w:rsidRPr="00F03A2D">
          <w:rPr>
            <w:sz w:val="22"/>
            <w:szCs w:val="22"/>
          </w:rPr>
          <w:t>Burundi</w:t>
        </w:r>
      </w:smartTag>
      <w:r w:rsidRPr="00F03A2D">
        <w:rPr>
          <w:sz w:val="22"/>
          <w:szCs w:val="22"/>
        </w:rPr>
        <w:t xml:space="preserve"> (then called </w:t>
      </w:r>
      <w:proofErr w:type="spellStart"/>
      <w:r w:rsidRPr="00F03A2D">
        <w:rPr>
          <w:sz w:val="22"/>
          <w:szCs w:val="22"/>
        </w:rPr>
        <w:t>Urundi</w:t>
      </w:r>
      <w:proofErr w:type="spellEnd"/>
      <w:r w:rsidRPr="00F03A2D">
        <w:rPr>
          <w:sz w:val="22"/>
          <w:szCs w:val="22"/>
        </w:rPr>
        <w:t xml:space="preserve">) were incorporated into </w:t>
      </w:r>
      <w:smartTag w:uri="urn:schemas-microsoft-com:office:smarttags" w:element="place">
        <w:r w:rsidRPr="00F03A2D">
          <w:rPr>
            <w:sz w:val="22"/>
            <w:szCs w:val="22"/>
          </w:rPr>
          <w:t>German East Africa</w:t>
        </w:r>
      </w:smartTag>
      <w:r w:rsidRPr="00F03A2D">
        <w:rPr>
          <w:sz w:val="22"/>
          <w:szCs w:val="22"/>
        </w:rPr>
        <w:t xml:space="preserve">. The indigenous rulers maintained good relations with the Germans, and later, with the Belgians, who occupied the country during World War I (1914-1918). After the </w:t>
      </w:r>
      <w:proofErr w:type="gramStart"/>
      <w:r w:rsidRPr="00F03A2D">
        <w:rPr>
          <w:sz w:val="22"/>
          <w:szCs w:val="22"/>
        </w:rPr>
        <w:t>war</w:t>
      </w:r>
      <w:proofErr w:type="gramEnd"/>
      <w:r w:rsidRPr="00F03A2D">
        <w:rPr>
          <w:sz w:val="22"/>
          <w:szCs w:val="22"/>
        </w:rPr>
        <w:t xml:space="preserve"> the area was </w:t>
      </w:r>
      <w:r>
        <w:rPr>
          <w:sz w:val="22"/>
          <w:szCs w:val="22"/>
        </w:rPr>
        <w:t>given</w:t>
      </w:r>
      <w:r w:rsidRPr="00F03A2D">
        <w:rPr>
          <w:sz w:val="22"/>
          <w:szCs w:val="22"/>
        </w:rPr>
        <w:t xml:space="preserve"> to </w:t>
      </w:r>
      <w:smartTag w:uri="urn:schemas-microsoft-com:office:smarttags" w:element="country-region">
        <w:r w:rsidRPr="00F03A2D">
          <w:rPr>
            <w:sz w:val="22"/>
            <w:szCs w:val="22"/>
          </w:rPr>
          <w:t>Belgium</w:t>
        </w:r>
      </w:smartTag>
      <w:r w:rsidRPr="00F03A2D">
        <w:rPr>
          <w:sz w:val="22"/>
          <w:szCs w:val="22"/>
        </w:rPr>
        <w:t xml:space="preserve"> </w:t>
      </w:r>
      <w:r>
        <w:rPr>
          <w:sz w:val="22"/>
          <w:szCs w:val="22"/>
        </w:rPr>
        <w:t xml:space="preserve">to rule </w:t>
      </w:r>
      <w:r w:rsidRPr="00F03A2D">
        <w:rPr>
          <w:sz w:val="22"/>
          <w:szCs w:val="22"/>
        </w:rPr>
        <w:t xml:space="preserve">by the League of Nations </w:t>
      </w:r>
      <w:r>
        <w:rPr>
          <w:sz w:val="22"/>
          <w:szCs w:val="22"/>
        </w:rPr>
        <w:t xml:space="preserve">(this group later turned into the United Nations) </w:t>
      </w:r>
      <w:r w:rsidRPr="00F03A2D">
        <w:rPr>
          <w:sz w:val="22"/>
          <w:szCs w:val="22"/>
        </w:rPr>
        <w:t xml:space="preserve">and became known as the </w:t>
      </w:r>
      <w:smartTag w:uri="urn:schemas-microsoft-com:office:smarttags" w:element="place">
        <w:smartTag w:uri="urn:schemas-microsoft-com:office:smarttags" w:element="PlaceType">
          <w:r w:rsidRPr="00F03A2D">
            <w:rPr>
              <w:sz w:val="22"/>
              <w:szCs w:val="22"/>
            </w:rPr>
            <w:t>Territory</w:t>
          </w:r>
        </w:smartTag>
        <w:r w:rsidRPr="00F03A2D">
          <w:rPr>
            <w:sz w:val="22"/>
            <w:szCs w:val="22"/>
          </w:rPr>
          <w:t xml:space="preserve"> of </w:t>
        </w:r>
        <w:smartTag w:uri="urn:schemas-microsoft-com:office:smarttags" w:element="PlaceName">
          <w:r w:rsidRPr="00F03A2D">
            <w:rPr>
              <w:sz w:val="22"/>
              <w:szCs w:val="22"/>
            </w:rPr>
            <w:t>Ruanda-Urundi</w:t>
          </w:r>
        </w:smartTag>
      </w:smartTag>
      <w:r w:rsidRPr="00F03A2D">
        <w:rPr>
          <w:sz w:val="22"/>
          <w:szCs w:val="22"/>
        </w:rPr>
        <w:t>. The Belgians support</w:t>
      </w:r>
      <w:r>
        <w:rPr>
          <w:sz w:val="22"/>
          <w:szCs w:val="22"/>
        </w:rPr>
        <w:t>ed</w:t>
      </w:r>
      <w:r w:rsidRPr="00F03A2D">
        <w:rPr>
          <w:sz w:val="22"/>
          <w:szCs w:val="22"/>
        </w:rPr>
        <w:t xml:space="preserve"> education by missionaries and of ruling through the Tutsi chiefs. However, they also forced the Tutsi to phase out the </w:t>
      </w:r>
      <w:proofErr w:type="spellStart"/>
      <w:r w:rsidRPr="00F03A2D">
        <w:rPr>
          <w:sz w:val="22"/>
          <w:szCs w:val="22"/>
        </w:rPr>
        <w:t>ubuhake</w:t>
      </w:r>
      <w:proofErr w:type="spellEnd"/>
      <w:r w:rsidRPr="00F03A2D">
        <w:rPr>
          <w:sz w:val="22"/>
          <w:szCs w:val="22"/>
        </w:rPr>
        <w:t xml:space="preserve"> system by 1958.</w:t>
      </w:r>
      <w:r>
        <w:rPr>
          <w:sz w:val="22"/>
          <w:szCs w:val="22"/>
        </w:rPr>
        <w:t xml:space="preserve"> This was the old system of a Tutsi being a </w:t>
      </w:r>
      <w:proofErr w:type="gramStart"/>
      <w:r>
        <w:rPr>
          <w:sz w:val="22"/>
          <w:szCs w:val="22"/>
        </w:rPr>
        <w:t>landlord</w:t>
      </w:r>
      <w:proofErr w:type="gramEnd"/>
      <w:r>
        <w:rPr>
          <w:sz w:val="22"/>
          <w:szCs w:val="22"/>
        </w:rPr>
        <w:t xml:space="preserve"> over the Hutu in the area.</w:t>
      </w:r>
    </w:p>
    <w:p w:rsidR="00CB4374" w:rsidRDefault="00CB4374" w:rsidP="00CB4374">
      <w:pPr>
        <w:spacing w:before="100" w:beforeAutospacing="1" w:after="100" w:afterAutospacing="1" w:line="300" w:lineRule="atLeast"/>
        <w:rPr>
          <w:sz w:val="22"/>
          <w:szCs w:val="22"/>
        </w:rPr>
      </w:pPr>
      <w:r w:rsidRPr="00F03A2D">
        <w:rPr>
          <w:sz w:val="22"/>
          <w:szCs w:val="22"/>
        </w:rPr>
        <w:t xml:space="preserve">As political consciousness increased among Africans after World War II, the Hutu grew more vocal in protesting the political and social inequalities in </w:t>
      </w:r>
      <w:smartTag w:uri="urn:schemas-microsoft-com:office:smarttags" w:element="place">
        <w:smartTag w:uri="urn:schemas-microsoft-com:office:smarttags" w:element="country-region">
          <w:r w:rsidRPr="00F03A2D">
            <w:rPr>
              <w:sz w:val="22"/>
              <w:szCs w:val="22"/>
            </w:rPr>
            <w:t>Rwanda</w:t>
          </w:r>
        </w:smartTag>
      </w:smartTag>
      <w:r w:rsidRPr="00F03A2D">
        <w:rPr>
          <w:sz w:val="22"/>
          <w:szCs w:val="22"/>
        </w:rPr>
        <w:t xml:space="preserve">. In </w:t>
      </w:r>
      <w:proofErr w:type="gramStart"/>
      <w:r w:rsidRPr="00F03A2D">
        <w:rPr>
          <w:sz w:val="22"/>
          <w:szCs w:val="22"/>
        </w:rPr>
        <w:t>1959</w:t>
      </w:r>
      <w:proofErr w:type="gramEnd"/>
      <w:r w:rsidRPr="00F03A2D">
        <w:rPr>
          <w:sz w:val="22"/>
          <w:szCs w:val="22"/>
        </w:rPr>
        <w:t xml:space="preserve"> the antagonism between Tutsi and Hutu erupted into violence; the next year the Tutsi king fled the country, and a</w:t>
      </w:r>
      <w:r>
        <w:rPr>
          <w:sz w:val="22"/>
          <w:szCs w:val="22"/>
        </w:rPr>
        <w:t xml:space="preserve">n exodus of some 200 </w:t>
      </w:r>
      <w:r w:rsidRPr="00F03A2D">
        <w:rPr>
          <w:sz w:val="22"/>
          <w:szCs w:val="22"/>
        </w:rPr>
        <w:t xml:space="preserve">000 Tutsi followed. A republic </w:t>
      </w:r>
      <w:proofErr w:type="gramStart"/>
      <w:r w:rsidRPr="00F03A2D">
        <w:rPr>
          <w:sz w:val="22"/>
          <w:szCs w:val="22"/>
        </w:rPr>
        <w:t>was established</w:t>
      </w:r>
      <w:proofErr w:type="gramEnd"/>
      <w:r w:rsidRPr="00F03A2D">
        <w:rPr>
          <w:sz w:val="22"/>
          <w:szCs w:val="22"/>
        </w:rPr>
        <w:t xml:space="preserve"> in January 1961. In elections held the following September, the Hutu-dominated </w:t>
      </w:r>
      <w:proofErr w:type="spellStart"/>
      <w:r w:rsidRPr="00F03A2D">
        <w:rPr>
          <w:sz w:val="22"/>
          <w:szCs w:val="22"/>
        </w:rPr>
        <w:t>Parmehutu</w:t>
      </w:r>
      <w:proofErr w:type="spellEnd"/>
      <w:r w:rsidRPr="00F03A2D">
        <w:rPr>
          <w:sz w:val="22"/>
          <w:szCs w:val="22"/>
        </w:rPr>
        <w:t xml:space="preserve"> Party won a large majority of the seats in the National Assembly, and a 4-1 majority voted against the return of the king.</w:t>
      </w:r>
    </w:p>
    <w:p w:rsidR="00CB4374" w:rsidRPr="000670F4" w:rsidRDefault="00CB4374" w:rsidP="00CB4374">
      <w:pPr>
        <w:spacing w:before="100" w:beforeAutospacing="1" w:after="100" w:afterAutospacing="1" w:line="300" w:lineRule="atLeast"/>
        <w:rPr>
          <w:b/>
          <w:sz w:val="22"/>
          <w:szCs w:val="22"/>
        </w:rPr>
      </w:pPr>
      <w:smartTag w:uri="urn:schemas-microsoft-com:office:smarttags" w:element="City">
        <w:smartTag w:uri="urn:schemas-microsoft-com:office:smarttags" w:element="place">
          <w:r w:rsidRPr="000670F4">
            <w:rPr>
              <w:b/>
              <w:sz w:val="22"/>
              <w:szCs w:val="22"/>
            </w:rPr>
            <w:t>INDEPENDENCE</w:t>
          </w:r>
        </w:smartTag>
      </w:smartTag>
    </w:p>
    <w:p w:rsidR="00CB4374" w:rsidRPr="00F03A2D" w:rsidRDefault="00CB4374" w:rsidP="00CB4374">
      <w:pPr>
        <w:spacing w:before="100" w:beforeAutospacing="1" w:after="100" w:afterAutospacing="1" w:line="300" w:lineRule="atLeast"/>
        <w:jc w:val="center"/>
        <w:textAlignment w:val="top"/>
        <w:rPr>
          <w:vanish/>
          <w:sz w:val="22"/>
          <w:szCs w:val="22"/>
        </w:rPr>
      </w:pPr>
    </w:p>
    <w:p w:rsidR="00CB4374" w:rsidRPr="00F03A2D" w:rsidRDefault="00CB4374" w:rsidP="00CB4374">
      <w:pPr>
        <w:spacing w:before="100" w:beforeAutospacing="1" w:after="100" w:afterAutospacing="1" w:line="300" w:lineRule="atLeast"/>
        <w:jc w:val="center"/>
        <w:textAlignment w:val="top"/>
        <w:rPr>
          <w:vanish/>
          <w:sz w:val="22"/>
          <w:szCs w:val="22"/>
        </w:rPr>
      </w:pP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At the insistence of the United Nations trusteeship council, Belgium granted Rwanda independence on July 1, 1962, with </w:t>
      </w:r>
      <w:proofErr w:type="spellStart"/>
      <w:r w:rsidRPr="00F03A2D">
        <w:rPr>
          <w:sz w:val="22"/>
          <w:szCs w:val="22"/>
        </w:rPr>
        <w:t>Grégoire</w:t>
      </w:r>
      <w:proofErr w:type="spellEnd"/>
      <w:r w:rsidRPr="00F03A2D">
        <w:rPr>
          <w:sz w:val="22"/>
          <w:szCs w:val="22"/>
        </w:rPr>
        <w:t xml:space="preserve"> </w:t>
      </w:r>
      <w:proofErr w:type="spellStart"/>
      <w:r w:rsidRPr="00F03A2D">
        <w:rPr>
          <w:sz w:val="22"/>
          <w:szCs w:val="22"/>
        </w:rPr>
        <w:t>Kayibanda</w:t>
      </w:r>
      <w:proofErr w:type="spellEnd"/>
      <w:r w:rsidRPr="00F03A2D">
        <w:rPr>
          <w:sz w:val="22"/>
          <w:szCs w:val="22"/>
        </w:rPr>
        <w:t xml:space="preserve">, leader of the </w:t>
      </w:r>
      <w:proofErr w:type="spellStart"/>
      <w:r w:rsidRPr="00F03A2D">
        <w:rPr>
          <w:sz w:val="22"/>
          <w:szCs w:val="22"/>
        </w:rPr>
        <w:t>Parmehutu</w:t>
      </w:r>
      <w:proofErr w:type="spellEnd"/>
      <w:r w:rsidRPr="00F03A2D">
        <w:rPr>
          <w:sz w:val="22"/>
          <w:szCs w:val="22"/>
        </w:rPr>
        <w:t xml:space="preserve"> (now renamed the Democratic Republican Movement; MDR), as president. The MDR won the elections in 1965 and 1969.</w:t>
      </w:r>
    </w:p>
    <w:p w:rsidR="00CB4374" w:rsidRDefault="00CB4374" w:rsidP="00CB4374">
      <w:pPr>
        <w:spacing w:before="100" w:beforeAutospacing="1" w:after="100" w:afterAutospacing="1" w:line="300" w:lineRule="atLeast"/>
        <w:rPr>
          <w:sz w:val="22"/>
          <w:szCs w:val="22"/>
        </w:rPr>
      </w:pPr>
      <w:r w:rsidRPr="00F03A2D">
        <w:rPr>
          <w:sz w:val="22"/>
          <w:szCs w:val="22"/>
        </w:rPr>
        <w:t>In </w:t>
      </w:r>
      <w:proofErr w:type="gramStart"/>
      <w:r w:rsidRPr="00F03A2D">
        <w:rPr>
          <w:sz w:val="22"/>
          <w:szCs w:val="22"/>
        </w:rPr>
        <w:t>1963</w:t>
      </w:r>
      <w:proofErr w:type="gramEnd"/>
      <w:r w:rsidRPr="00F03A2D">
        <w:rPr>
          <w:sz w:val="22"/>
          <w:szCs w:val="22"/>
        </w:rPr>
        <w:t xml:space="preserve"> some exiled Tutsi returned to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as a rebel army. Although unsuccessful, the takeover attempt prompted a large-scale massacre of Tutsi by the Hutu, followed by periodic ethnic violence. At the same </w:t>
      </w:r>
      <w:proofErr w:type="gramStart"/>
      <w:r w:rsidRPr="00F03A2D">
        <w:rPr>
          <w:sz w:val="22"/>
          <w:szCs w:val="22"/>
        </w:rPr>
        <w:t>time</w:t>
      </w:r>
      <w:proofErr w:type="gramEnd"/>
      <w:r w:rsidRPr="00F03A2D">
        <w:rPr>
          <w:sz w:val="22"/>
          <w:szCs w:val="22"/>
        </w:rPr>
        <w:t xml:space="preserve"> thousands of Hutu victimized in </w:t>
      </w:r>
      <w:smartTag w:uri="urn:schemas-microsoft-com:office:smarttags" w:element="country-region">
        <w:r w:rsidRPr="00F03A2D">
          <w:rPr>
            <w:sz w:val="22"/>
            <w:szCs w:val="22"/>
          </w:rPr>
          <w:t>Burundi</w:t>
        </w:r>
      </w:smartTag>
      <w:r w:rsidRPr="00F03A2D">
        <w:rPr>
          <w:sz w:val="22"/>
          <w:szCs w:val="22"/>
        </w:rPr>
        <w:t xml:space="preserve"> took refuge in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In July </w:t>
      </w:r>
      <w:proofErr w:type="gramStart"/>
      <w:r w:rsidRPr="00F03A2D">
        <w:rPr>
          <w:sz w:val="22"/>
          <w:szCs w:val="22"/>
        </w:rPr>
        <w:t>1973</w:t>
      </w:r>
      <w:proofErr w:type="gramEnd"/>
      <w:r w:rsidRPr="00F03A2D">
        <w:rPr>
          <w:sz w:val="22"/>
          <w:szCs w:val="22"/>
        </w:rPr>
        <w:t xml:space="preserve"> the </w:t>
      </w:r>
      <w:proofErr w:type="spellStart"/>
      <w:r w:rsidRPr="00F03A2D">
        <w:rPr>
          <w:sz w:val="22"/>
          <w:szCs w:val="22"/>
        </w:rPr>
        <w:t>defense</w:t>
      </w:r>
      <w:proofErr w:type="spellEnd"/>
      <w:r w:rsidRPr="00F03A2D">
        <w:rPr>
          <w:sz w:val="22"/>
          <w:szCs w:val="22"/>
        </w:rPr>
        <w:t xml:space="preserve"> minister, General </w:t>
      </w:r>
      <w:proofErr w:type="spellStart"/>
      <w:r w:rsidRPr="00F03A2D">
        <w:rPr>
          <w:sz w:val="22"/>
          <w:szCs w:val="22"/>
        </w:rPr>
        <w:t>Juvénal</w:t>
      </w:r>
      <w:proofErr w:type="spellEnd"/>
      <w:r w:rsidRPr="00F03A2D">
        <w:rPr>
          <w:sz w:val="22"/>
          <w:szCs w:val="22"/>
        </w:rPr>
        <w:t xml:space="preserve"> </w:t>
      </w:r>
      <w:proofErr w:type="spellStart"/>
      <w:r w:rsidRPr="00F03A2D">
        <w:rPr>
          <w:sz w:val="22"/>
          <w:szCs w:val="22"/>
        </w:rPr>
        <w:t>Habyarimana</w:t>
      </w:r>
      <w:proofErr w:type="spellEnd"/>
      <w:r w:rsidRPr="00F03A2D">
        <w:rPr>
          <w:sz w:val="22"/>
          <w:szCs w:val="22"/>
        </w:rPr>
        <w:t xml:space="preserve">, led a bloodless coup that ousted </w:t>
      </w:r>
      <w:proofErr w:type="spellStart"/>
      <w:r w:rsidRPr="00F03A2D">
        <w:rPr>
          <w:sz w:val="22"/>
          <w:szCs w:val="22"/>
        </w:rPr>
        <w:t>Kayibanda</w:t>
      </w:r>
      <w:proofErr w:type="spellEnd"/>
      <w:r w:rsidRPr="00F03A2D">
        <w:rPr>
          <w:sz w:val="22"/>
          <w:szCs w:val="22"/>
        </w:rPr>
        <w:t xml:space="preserve">. </w:t>
      </w:r>
      <w:proofErr w:type="spellStart"/>
      <w:r w:rsidRPr="00F03A2D">
        <w:rPr>
          <w:sz w:val="22"/>
          <w:szCs w:val="22"/>
        </w:rPr>
        <w:t>Habyarimana</w:t>
      </w:r>
      <w:proofErr w:type="spellEnd"/>
      <w:r w:rsidRPr="00F03A2D">
        <w:rPr>
          <w:sz w:val="22"/>
          <w:szCs w:val="22"/>
        </w:rPr>
        <w:t xml:space="preserve">, a Hutu from the north, </w:t>
      </w:r>
      <w:r>
        <w:rPr>
          <w:sz w:val="22"/>
          <w:szCs w:val="22"/>
        </w:rPr>
        <w:t>accused</w:t>
      </w:r>
      <w:r w:rsidRPr="00F03A2D">
        <w:rPr>
          <w:sz w:val="22"/>
          <w:szCs w:val="22"/>
        </w:rPr>
        <w:t xml:space="preserve"> </w:t>
      </w:r>
      <w:proofErr w:type="spellStart"/>
      <w:r w:rsidRPr="00F03A2D">
        <w:rPr>
          <w:sz w:val="22"/>
          <w:szCs w:val="22"/>
        </w:rPr>
        <w:t>Kayibanda</w:t>
      </w:r>
      <w:proofErr w:type="spellEnd"/>
      <w:r w:rsidRPr="00F03A2D">
        <w:rPr>
          <w:sz w:val="22"/>
          <w:szCs w:val="22"/>
        </w:rPr>
        <w:t xml:space="preserve"> </w:t>
      </w:r>
      <w:r>
        <w:rPr>
          <w:sz w:val="22"/>
          <w:szCs w:val="22"/>
        </w:rPr>
        <w:t xml:space="preserve">of </w:t>
      </w:r>
      <w:r w:rsidRPr="00F03A2D">
        <w:rPr>
          <w:sz w:val="22"/>
          <w:szCs w:val="22"/>
        </w:rPr>
        <w:t>favo</w:t>
      </w:r>
      <w:r>
        <w:rPr>
          <w:sz w:val="22"/>
          <w:szCs w:val="22"/>
        </w:rPr>
        <w:t>u</w:t>
      </w:r>
      <w:r w:rsidRPr="00F03A2D">
        <w:rPr>
          <w:sz w:val="22"/>
          <w:szCs w:val="22"/>
        </w:rPr>
        <w:t>r</w:t>
      </w:r>
      <w:r>
        <w:rPr>
          <w:sz w:val="22"/>
          <w:szCs w:val="22"/>
        </w:rPr>
        <w:t>ing</w:t>
      </w:r>
      <w:r w:rsidRPr="00F03A2D">
        <w:rPr>
          <w:sz w:val="22"/>
          <w:szCs w:val="22"/>
        </w:rPr>
        <w:t xml:space="preserve"> </w:t>
      </w:r>
      <w:r w:rsidRPr="00F03A2D">
        <w:rPr>
          <w:sz w:val="22"/>
          <w:szCs w:val="22"/>
        </w:rPr>
        <w:lastRenderedPageBreak/>
        <w:t xml:space="preserve">southern Hutu and </w:t>
      </w:r>
      <w:r>
        <w:rPr>
          <w:sz w:val="22"/>
          <w:szCs w:val="22"/>
        </w:rPr>
        <w:t xml:space="preserve">that he </w:t>
      </w:r>
      <w:r w:rsidRPr="00F03A2D">
        <w:rPr>
          <w:sz w:val="22"/>
          <w:szCs w:val="22"/>
        </w:rPr>
        <w:t xml:space="preserve">was trying to monopolize power. Both parliament and the MDR </w:t>
      </w:r>
      <w:proofErr w:type="gramStart"/>
      <w:r w:rsidRPr="00F03A2D">
        <w:rPr>
          <w:sz w:val="22"/>
          <w:szCs w:val="22"/>
        </w:rPr>
        <w:t>were suspended</w:t>
      </w:r>
      <w:proofErr w:type="gramEnd"/>
      <w:r w:rsidRPr="00F03A2D">
        <w:rPr>
          <w:sz w:val="22"/>
          <w:szCs w:val="22"/>
        </w:rPr>
        <w:t xml:space="preserve"> after the coup. Political activities resumed in 1975 with the formation of a new ruling party called the National Revolutionary Movement for Development (NRMD). In </w:t>
      </w:r>
      <w:proofErr w:type="gramStart"/>
      <w:r w:rsidRPr="00F03A2D">
        <w:rPr>
          <w:sz w:val="22"/>
          <w:szCs w:val="22"/>
        </w:rPr>
        <w:t>1978</w:t>
      </w:r>
      <w:proofErr w:type="gramEnd"/>
      <w:r w:rsidRPr="00F03A2D">
        <w:rPr>
          <w:sz w:val="22"/>
          <w:szCs w:val="22"/>
        </w:rPr>
        <w:t xml:space="preserve"> a new constitution was approved, and President </w:t>
      </w:r>
      <w:proofErr w:type="spellStart"/>
      <w:r w:rsidRPr="00F03A2D">
        <w:rPr>
          <w:sz w:val="22"/>
          <w:szCs w:val="22"/>
        </w:rPr>
        <w:t>Habyarimana</w:t>
      </w:r>
      <w:proofErr w:type="spellEnd"/>
      <w:r w:rsidRPr="00F03A2D">
        <w:rPr>
          <w:sz w:val="22"/>
          <w:szCs w:val="22"/>
        </w:rPr>
        <w:t xml:space="preserve"> was confirmed in office for another five years. After thwarting a coup attempt in 1980, he was re</w:t>
      </w:r>
      <w:r>
        <w:rPr>
          <w:sz w:val="22"/>
          <w:szCs w:val="22"/>
        </w:rPr>
        <w:t>-</w:t>
      </w:r>
      <w:r w:rsidRPr="00F03A2D">
        <w:rPr>
          <w:sz w:val="22"/>
          <w:szCs w:val="22"/>
        </w:rPr>
        <w:t xml:space="preserve">elected without opposition in 1983 and again in 1988. In 1990, </w:t>
      </w:r>
      <w:smartTag w:uri="urn:schemas-microsoft-com:office:smarttags" w:element="country-region">
        <w:r w:rsidRPr="00F03A2D">
          <w:rPr>
            <w:sz w:val="22"/>
            <w:szCs w:val="22"/>
          </w:rPr>
          <w:t>Belgium</w:t>
        </w:r>
      </w:smartTag>
      <w:r w:rsidRPr="00F03A2D">
        <w:rPr>
          <w:sz w:val="22"/>
          <w:szCs w:val="22"/>
        </w:rPr>
        <w:t xml:space="preserve"> and several Central African nations sent troops to </w:t>
      </w:r>
      <w:smartTag w:uri="urn:schemas-microsoft-com:office:smarttags" w:element="country-region">
        <w:r w:rsidRPr="00F03A2D">
          <w:rPr>
            <w:sz w:val="22"/>
            <w:szCs w:val="22"/>
          </w:rPr>
          <w:t>Rwanda</w:t>
        </w:r>
      </w:smartTag>
      <w:r w:rsidRPr="00F03A2D">
        <w:rPr>
          <w:sz w:val="22"/>
          <w:szCs w:val="22"/>
        </w:rPr>
        <w:t xml:space="preserve"> to oppose an uprising by the Tutsi-backed Rwandan Patriotic Front (RPF), a movement of Tutsi refugees and moderate Hutu, invading from </w:t>
      </w:r>
      <w:smartTag w:uri="urn:schemas-microsoft-com:office:smarttags" w:element="country-region">
        <w:smartTag w:uri="urn:schemas-microsoft-com:office:smarttags" w:element="place">
          <w:r w:rsidRPr="00F03A2D">
            <w:rPr>
              <w:sz w:val="22"/>
              <w:szCs w:val="22"/>
            </w:rPr>
            <w:t>Uganda</w:t>
          </w:r>
        </w:smartTag>
      </w:smartTag>
      <w:r w:rsidRPr="00F03A2D">
        <w:rPr>
          <w:sz w:val="22"/>
          <w:szCs w:val="22"/>
        </w:rPr>
        <w:t xml:space="preserve">. A new constitution authorizing the establishment of a multiparty democracy became law in 1991, and a prime minister </w:t>
      </w:r>
      <w:proofErr w:type="gramStart"/>
      <w:r w:rsidRPr="00F03A2D">
        <w:rPr>
          <w:sz w:val="22"/>
          <w:szCs w:val="22"/>
        </w:rPr>
        <w:t>was appointed</w:t>
      </w:r>
      <w:proofErr w:type="gramEnd"/>
      <w:r w:rsidRPr="00F03A2D">
        <w:rPr>
          <w:sz w:val="22"/>
          <w:szCs w:val="22"/>
        </w:rPr>
        <w:t xml:space="preserve"> to organize a transitional government in preparation for multiparty elections in 1995.</w:t>
      </w:r>
    </w:p>
    <w:p w:rsidR="00CB4374" w:rsidRPr="000670F4" w:rsidRDefault="00CB4374" w:rsidP="00CB4374">
      <w:pPr>
        <w:spacing w:before="100" w:beforeAutospacing="1" w:after="100" w:afterAutospacing="1" w:line="300" w:lineRule="atLeast"/>
        <w:rPr>
          <w:b/>
          <w:sz w:val="22"/>
          <w:szCs w:val="22"/>
        </w:rPr>
      </w:pPr>
      <w:r w:rsidRPr="000670F4">
        <w:rPr>
          <w:b/>
          <w:sz w:val="22"/>
          <w:szCs w:val="22"/>
        </w:rPr>
        <w:t>CIVIL WAR</w:t>
      </w:r>
    </w:p>
    <w:p w:rsidR="00CB4374" w:rsidRPr="00F03A2D" w:rsidRDefault="00CB4374" w:rsidP="00CB4374">
      <w:pPr>
        <w:spacing w:before="100" w:beforeAutospacing="1" w:after="100" w:afterAutospacing="1" w:line="300" w:lineRule="atLeast"/>
        <w:jc w:val="center"/>
        <w:textAlignment w:val="top"/>
        <w:rPr>
          <w:vanish/>
          <w:sz w:val="22"/>
          <w:szCs w:val="22"/>
        </w:rPr>
      </w:pPr>
    </w:p>
    <w:p w:rsidR="00CB4374" w:rsidRPr="00F03A2D" w:rsidRDefault="00CB4374" w:rsidP="00CB4374">
      <w:pPr>
        <w:spacing w:before="100" w:beforeAutospacing="1" w:after="100" w:afterAutospacing="1" w:line="300" w:lineRule="atLeast"/>
        <w:jc w:val="center"/>
        <w:textAlignment w:val="top"/>
        <w:rPr>
          <w:vanish/>
          <w:sz w:val="22"/>
          <w:szCs w:val="22"/>
        </w:rPr>
      </w:pPr>
    </w:p>
    <w:p w:rsidR="00CB4374" w:rsidRPr="008E54B9" w:rsidRDefault="00CB4374" w:rsidP="00CB4374">
      <w:pPr>
        <w:shd w:val="clear" w:color="auto" w:fill="FFFAB8"/>
        <w:spacing w:before="100" w:beforeAutospacing="1" w:after="100" w:afterAutospacing="1" w:line="300" w:lineRule="atLeast"/>
        <w:rPr>
          <w:sz w:val="22"/>
          <w:szCs w:val="22"/>
        </w:rPr>
      </w:pPr>
      <w:r w:rsidRPr="008E54B9">
        <w:rPr>
          <w:sz w:val="22"/>
          <w:szCs w:val="22"/>
        </w:rPr>
        <w:t xml:space="preserve">In April 1994, shortly after concluding peace negotiations with the RPF that called for UN peacekeeping forces to </w:t>
      </w:r>
      <w:proofErr w:type="gramStart"/>
      <w:r w:rsidRPr="008E54B9">
        <w:rPr>
          <w:sz w:val="22"/>
          <w:szCs w:val="22"/>
        </w:rPr>
        <w:t>be stationed</w:t>
      </w:r>
      <w:proofErr w:type="gramEnd"/>
      <w:r w:rsidRPr="008E54B9">
        <w:rPr>
          <w:sz w:val="22"/>
          <w:szCs w:val="22"/>
        </w:rPr>
        <w:t xml:space="preserve"> in </w:t>
      </w:r>
      <w:smartTag w:uri="urn:schemas-microsoft-com:office:smarttags" w:element="country-region">
        <w:r w:rsidRPr="008E54B9">
          <w:rPr>
            <w:sz w:val="22"/>
            <w:szCs w:val="22"/>
          </w:rPr>
          <w:t>Rwanda</w:t>
        </w:r>
      </w:smartTag>
      <w:r w:rsidRPr="008E54B9">
        <w:rPr>
          <w:sz w:val="22"/>
          <w:szCs w:val="22"/>
        </w:rPr>
        <w:t xml:space="preserve">, President </w:t>
      </w:r>
      <w:proofErr w:type="spellStart"/>
      <w:r w:rsidRPr="008E54B9">
        <w:rPr>
          <w:sz w:val="22"/>
          <w:szCs w:val="22"/>
        </w:rPr>
        <w:t>Habyarimana</w:t>
      </w:r>
      <w:proofErr w:type="spellEnd"/>
      <w:r w:rsidRPr="008E54B9">
        <w:rPr>
          <w:sz w:val="22"/>
          <w:szCs w:val="22"/>
        </w:rPr>
        <w:t xml:space="preserve"> and Burundian president </w:t>
      </w:r>
      <w:proofErr w:type="spellStart"/>
      <w:r w:rsidRPr="008E54B9">
        <w:rPr>
          <w:sz w:val="22"/>
          <w:szCs w:val="22"/>
        </w:rPr>
        <w:t>Cyprien</w:t>
      </w:r>
      <w:proofErr w:type="spellEnd"/>
      <w:r w:rsidRPr="008E54B9">
        <w:rPr>
          <w:sz w:val="22"/>
          <w:szCs w:val="22"/>
        </w:rPr>
        <w:t xml:space="preserve"> </w:t>
      </w:r>
      <w:proofErr w:type="spellStart"/>
      <w:r w:rsidRPr="008E54B9">
        <w:rPr>
          <w:sz w:val="22"/>
          <w:szCs w:val="22"/>
        </w:rPr>
        <w:t>Ntaryamira</w:t>
      </w:r>
      <w:proofErr w:type="spellEnd"/>
      <w:r w:rsidRPr="008E54B9">
        <w:rPr>
          <w:sz w:val="22"/>
          <w:szCs w:val="22"/>
        </w:rPr>
        <w:t xml:space="preserve"> were killed when their plane was shot down near </w:t>
      </w:r>
      <w:smartTag w:uri="urn:schemas-microsoft-com:office:smarttags" w:element="City">
        <w:smartTag w:uri="urn:schemas-microsoft-com:office:smarttags" w:element="place">
          <w:r w:rsidRPr="008E54B9">
            <w:rPr>
              <w:sz w:val="22"/>
              <w:szCs w:val="22"/>
            </w:rPr>
            <w:t>Kigali</w:t>
          </w:r>
        </w:smartTag>
      </w:smartTag>
      <w:r w:rsidRPr="008E54B9">
        <w:rPr>
          <w:sz w:val="22"/>
          <w:szCs w:val="22"/>
        </w:rPr>
        <w:t xml:space="preserve">. Responsibility for the attack </w:t>
      </w:r>
      <w:proofErr w:type="gramStart"/>
      <w:r w:rsidRPr="008E54B9">
        <w:rPr>
          <w:sz w:val="22"/>
          <w:szCs w:val="22"/>
        </w:rPr>
        <w:t>has not been established</w:t>
      </w:r>
      <w:proofErr w:type="gramEnd"/>
      <w:r w:rsidRPr="008E54B9">
        <w:rPr>
          <w:sz w:val="22"/>
          <w:szCs w:val="22"/>
        </w:rPr>
        <w:t xml:space="preserve">. </w:t>
      </w:r>
      <w:proofErr w:type="spellStart"/>
      <w:r w:rsidRPr="008E54B9">
        <w:rPr>
          <w:sz w:val="22"/>
          <w:szCs w:val="22"/>
        </w:rPr>
        <w:t>Habyarimana’s</w:t>
      </w:r>
      <w:proofErr w:type="spellEnd"/>
      <w:r w:rsidRPr="008E54B9">
        <w:rPr>
          <w:sz w:val="22"/>
          <w:szCs w:val="22"/>
        </w:rPr>
        <w:t xml:space="preserve"> death started a wave of ethnic violence by Hutu against Tutsi, prompting UN Secretary General Boutros Boutros-Ghali to accuse the Hutu-dominated Rwandan Army of genocide against the Tutsi. At the height of the violence, the UN forces, lacking an order to protect civilians, abandoned </w:t>
      </w:r>
      <w:smartTag w:uri="urn:schemas-microsoft-com:office:smarttags" w:element="place">
        <w:smartTag w:uri="urn:schemas-microsoft-com:office:smarttags" w:element="City">
          <w:r w:rsidRPr="008E54B9">
            <w:rPr>
              <w:sz w:val="22"/>
              <w:szCs w:val="22"/>
            </w:rPr>
            <w:t>Kigali</w:t>
          </w:r>
        </w:smartTag>
      </w:smartTag>
      <w:r w:rsidRPr="008E54B9">
        <w:rPr>
          <w:sz w:val="22"/>
          <w:szCs w:val="22"/>
        </w:rPr>
        <w:t xml:space="preserve">. </w:t>
      </w:r>
    </w:p>
    <w:p w:rsidR="00CB4374" w:rsidRPr="008E54B9" w:rsidRDefault="00CB4374" w:rsidP="00CB4374">
      <w:pPr>
        <w:shd w:val="clear" w:color="auto" w:fill="FFFAB8"/>
        <w:spacing w:before="100" w:beforeAutospacing="1" w:after="100" w:afterAutospacing="1" w:line="300" w:lineRule="atLeast"/>
        <w:rPr>
          <w:sz w:val="22"/>
          <w:szCs w:val="22"/>
        </w:rPr>
      </w:pPr>
      <w:r w:rsidRPr="008E54B9">
        <w:rPr>
          <w:sz w:val="22"/>
          <w:szCs w:val="22"/>
        </w:rPr>
        <w:t xml:space="preserve">Over the next few months, it is estimated that between 500 000 and 1 million Rwandans, mostly Tutsi, were massacred. The RPF army was the main aggressor and used many forms of communication, one of them being radio, to encourage Hutu to punish the Tutsi. The RPF army pushed toward </w:t>
      </w:r>
      <w:smartTag w:uri="urn:schemas-microsoft-com:office:smarttags" w:element="City">
        <w:smartTag w:uri="urn:schemas-microsoft-com:office:smarttags" w:element="place">
          <w:r w:rsidRPr="008E54B9">
            <w:rPr>
              <w:sz w:val="22"/>
              <w:szCs w:val="22"/>
            </w:rPr>
            <w:t>Kigali</w:t>
          </w:r>
        </w:smartTag>
      </w:smartTag>
      <w:r w:rsidRPr="008E54B9">
        <w:rPr>
          <w:sz w:val="22"/>
          <w:szCs w:val="22"/>
        </w:rPr>
        <w:t xml:space="preserve">, and a civil war started. In many </w:t>
      </w:r>
      <w:proofErr w:type="gramStart"/>
      <w:r w:rsidRPr="008E54B9">
        <w:rPr>
          <w:sz w:val="22"/>
          <w:szCs w:val="22"/>
        </w:rPr>
        <w:t>cases</w:t>
      </w:r>
      <w:proofErr w:type="gramEnd"/>
      <w:r w:rsidRPr="008E54B9">
        <w:rPr>
          <w:sz w:val="22"/>
          <w:szCs w:val="22"/>
        </w:rPr>
        <w:t xml:space="preserve"> the RPF instigated the violence against the Tutsi. They encouraged Hutu civilians to drive the Tutsi out of “their” country. </w:t>
      </w:r>
    </w:p>
    <w:p w:rsidR="00CB4374" w:rsidRPr="00F03A2D" w:rsidRDefault="00CB4374" w:rsidP="00CB4374">
      <w:pPr>
        <w:shd w:val="clear" w:color="auto" w:fill="FFFAB8"/>
        <w:spacing w:before="100" w:beforeAutospacing="1" w:after="100" w:afterAutospacing="1" w:line="300" w:lineRule="atLeast"/>
        <w:rPr>
          <w:sz w:val="22"/>
          <w:szCs w:val="22"/>
        </w:rPr>
      </w:pPr>
      <w:r w:rsidRPr="008E54B9">
        <w:rPr>
          <w:sz w:val="22"/>
          <w:szCs w:val="22"/>
        </w:rPr>
        <w:t xml:space="preserve">In June the French government sent 2 500 troops to </w:t>
      </w:r>
      <w:smartTag w:uri="urn:schemas-microsoft-com:office:smarttags" w:element="country-region">
        <w:smartTag w:uri="urn:schemas-microsoft-com:office:smarttags" w:element="place">
          <w:r w:rsidRPr="008E54B9">
            <w:rPr>
              <w:sz w:val="22"/>
              <w:szCs w:val="22"/>
            </w:rPr>
            <w:t>Rwanda</w:t>
          </w:r>
        </w:smartTag>
      </w:smartTag>
      <w:r w:rsidRPr="008E54B9">
        <w:rPr>
          <w:sz w:val="22"/>
          <w:szCs w:val="22"/>
        </w:rPr>
        <w:t xml:space="preserve"> to establish a safe area in the </w:t>
      </w:r>
      <w:proofErr w:type="gramStart"/>
      <w:r w:rsidRPr="008E54B9">
        <w:rPr>
          <w:sz w:val="22"/>
          <w:szCs w:val="22"/>
        </w:rPr>
        <w:t>south western</w:t>
      </w:r>
      <w:proofErr w:type="gramEnd"/>
      <w:r w:rsidRPr="008E54B9">
        <w:rPr>
          <w:sz w:val="22"/>
          <w:szCs w:val="22"/>
        </w:rPr>
        <w:t xml:space="preserve"> part of the country. </w:t>
      </w:r>
      <w:proofErr w:type="gramStart"/>
      <w:r w:rsidRPr="008E54B9">
        <w:rPr>
          <w:sz w:val="22"/>
          <w:szCs w:val="22"/>
        </w:rPr>
        <w:t>But</w:t>
      </w:r>
      <w:proofErr w:type="gramEnd"/>
      <w:r w:rsidRPr="008E54B9">
        <w:rPr>
          <w:sz w:val="22"/>
          <w:szCs w:val="22"/>
        </w:rPr>
        <w:t xml:space="preserve"> attempts to mediate a cease-fire failed as the RPF mounted a successful final assault.</w:t>
      </w: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After capturing the capital of </w:t>
      </w:r>
      <w:smartTag w:uri="urn:schemas-microsoft-com:office:smarttags" w:element="City">
        <w:smartTag w:uri="urn:schemas-microsoft-com:office:smarttags" w:element="place">
          <w:r w:rsidRPr="00F03A2D">
            <w:rPr>
              <w:sz w:val="22"/>
              <w:szCs w:val="22"/>
            </w:rPr>
            <w:t>Kigali</w:t>
          </w:r>
        </w:smartTag>
      </w:smartTag>
      <w:r w:rsidRPr="00F03A2D">
        <w:rPr>
          <w:sz w:val="22"/>
          <w:szCs w:val="22"/>
        </w:rPr>
        <w:t xml:space="preserve">, RPF troops began to drive the Rwandan Army and Hutu civilians northwest, toward the Rwanda-Zaire border. Retaliatory violence by Tutsi claimed several thousand lives, including that of the Roman Catholic archbishop of </w:t>
      </w:r>
      <w:smartTag w:uri="urn:schemas-microsoft-com:office:smarttags" w:element="City">
        <w:smartTag w:uri="urn:schemas-microsoft-com:office:smarttags" w:element="place">
          <w:r w:rsidRPr="00F03A2D">
            <w:rPr>
              <w:sz w:val="22"/>
              <w:szCs w:val="22"/>
            </w:rPr>
            <w:t>Kigali</w:t>
          </w:r>
        </w:smartTag>
      </w:smartTag>
      <w:r w:rsidRPr="00F03A2D">
        <w:rPr>
          <w:sz w:val="22"/>
          <w:szCs w:val="22"/>
        </w:rPr>
        <w:t xml:space="preserve">. By mid-July, an estimated 1.2 million Rwandans had fled the advancing RPF army across the border and into </w:t>
      </w:r>
      <w:smartTag w:uri="urn:schemas-microsoft-com:office:smarttags" w:element="country-region">
        <w:r w:rsidRPr="00F03A2D">
          <w:rPr>
            <w:sz w:val="22"/>
            <w:szCs w:val="22"/>
          </w:rPr>
          <w:t>Zaire</w:t>
        </w:r>
      </w:smartTag>
      <w:r w:rsidRPr="00F03A2D">
        <w:rPr>
          <w:sz w:val="22"/>
          <w:szCs w:val="22"/>
        </w:rPr>
        <w:t xml:space="preserve">, forming enormous refugee camps around the city of </w:t>
      </w:r>
      <w:proofErr w:type="spellStart"/>
      <w:smartTag w:uri="urn:schemas-microsoft-com:office:smarttags" w:element="City">
        <w:smartTag w:uri="urn:schemas-microsoft-com:office:smarttags" w:element="place">
          <w:r w:rsidRPr="00F03A2D">
            <w:rPr>
              <w:sz w:val="22"/>
              <w:szCs w:val="22"/>
            </w:rPr>
            <w:t>Goma</w:t>
          </w:r>
        </w:smartTag>
      </w:smartTag>
      <w:proofErr w:type="spellEnd"/>
      <w:r w:rsidRPr="00F03A2D">
        <w:rPr>
          <w:sz w:val="22"/>
          <w:szCs w:val="22"/>
        </w:rPr>
        <w:t>. By early August, an estimated one-quarter of the pre</w:t>
      </w:r>
      <w:r>
        <w:rPr>
          <w:sz w:val="22"/>
          <w:szCs w:val="22"/>
        </w:rPr>
        <w:t>-</w:t>
      </w:r>
      <w:r w:rsidRPr="00F03A2D">
        <w:rPr>
          <w:sz w:val="22"/>
          <w:szCs w:val="22"/>
        </w:rPr>
        <w:t xml:space="preserve">war population of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had either died or fled the country. International relief efforts </w:t>
      </w:r>
      <w:proofErr w:type="gramStart"/>
      <w:r w:rsidRPr="00F03A2D">
        <w:rPr>
          <w:sz w:val="22"/>
          <w:szCs w:val="22"/>
        </w:rPr>
        <w:t>were mobilized</w:t>
      </w:r>
      <w:proofErr w:type="gramEnd"/>
      <w:r w:rsidRPr="00F03A2D">
        <w:rPr>
          <w:sz w:val="22"/>
          <w:szCs w:val="22"/>
        </w:rPr>
        <w:t xml:space="preserve"> to care for the refugees, but available supplies were inadequate and outbreaks of disease were widespread. In the midst of the squ</w:t>
      </w:r>
      <w:r>
        <w:rPr>
          <w:sz w:val="22"/>
          <w:szCs w:val="22"/>
        </w:rPr>
        <w:t xml:space="preserve">alor of the camps, more than 20 </w:t>
      </w:r>
      <w:r w:rsidRPr="00F03A2D">
        <w:rPr>
          <w:sz w:val="22"/>
          <w:szCs w:val="22"/>
        </w:rPr>
        <w:t>000 refugees died in a cholera epidemic.</w:t>
      </w:r>
    </w:p>
    <w:p w:rsidR="00CB4374" w:rsidRPr="00F03A2D" w:rsidRDefault="00CB4374" w:rsidP="00CB4374">
      <w:pPr>
        <w:spacing w:before="100" w:beforeAutospacing="1" w:after="100" w:afterAutospacing="1" w:line="300" w:lineRule="atLeast"/>
        <w:rPr>
          <w:sz w:val="22"/>
          <w:szCs w:val="22"/>
        </w:rPr>
      </w:pPr>
      <w:r w:rsidRPr="00F03A2D">
        <w:rPr>
          <w:sz w:val="22"/>
          <w:szCs w:val="22"/>
        </w:rPr>
        <w:t>A cease-fire </w:t>
      </w:r>
      <w:proofErr w:type="gramStart"/>
      <w:r w:rsidRPr="00F03A2D">
        <w:rPr>
          <w:sz w:val="22"/>
          <w:szCs w:val="22"/>
        </w:rPr>
        <w:t>was declared</w:t>
      </w:r>
      <w:proofErr w:type="gramEnd"/>
      <w:r w:rsidRPr="00F03A2D">
        <w:rPr>
          <w:sz w:val="22"/>
          <w:szCs w:val="22"/>
        </w:rPr>
        <w:t xml:space="preserve"> in July, and an RPF-backed government was established with Pasteur </w:t>
      </w:r>
      <w:proofErr w:type="spellStart"/>
      <w:r w:rsidRPr="00F03A2D">
        <w:rPr>
          <w:sz w:val="22"/>
          <w:szCs w:val="22"/>
        </w:rPr>
        <w:t>Bizimungu</w:t>
      </w:r>
      <w:proofErr w:type="spellEnd"/>
      <w:r w:rsidRPr="00F03A2D">
        <w:rPr>
          <w:sz w:val="22"/>
          <w:szCs w:val="22"/>
        </w:rPr>
        <w:t xml:space="preserve">, a moderate Hutu, as president. The RPF made a point of including other groups in the government. Many Tutsi refugees began to return to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including refugees who had fled in the 1960s, but the repatriation of Hutu refugee</w:t>
      </w:r>
      <w:r>
        <w:rPr>
          <w:sz w:val="22"/>
          <w:szCs w:val="22"/>
        </w:rPr>
        <w:t xml:space="preserve">s was slower, as many feared being </w:t>
      </w:r>
      <w:proofErr w:type="gramStart"/>
      <w:r>
        <w:rPr>
          <w:sz w:val="22"/>
          <w:szCs w:val="22"/>
        </w:rPr>
        <w:t>blamed</w:t>
      </w:r>
      <w:proofErr w:type="gramEnd"/>
      <w:r>
        <w:rPr>
          <w:sz w:val="22"/>
          <w:szCs w:val="22"/>
        </w:rPr>
        <w:t xml:space="preserve"> and harassed for their part in the war</w:t>
      </w:r>
      <w:r w:rsidRPr="00F03A2D">
        <w:rPr>
          <w:sz w:val="22"/>
          <w:szCs w:val="22"/>
        </w:rPr>
        <w:t xml:space="preserve">. </w:t>
      </w:r>
    </w:p>
    <w:p w:rsidR="00CB4374" w:rsidRPr="00F03A2D" w:rsidRDefault="00CB4374" w:rsidP="00CB4374">
      <w:pPr>
        <w:spacing w:before="100" w:beforeAutospacing="1" w:after="100" w:afterAutospacing="1" w:line="300" w:lineRule="atLeast"/>
        <w:rPr>
          <w:sz w:val="22"/>
          <w:szCs w:val="22"/>
        </w:rPr>
      </w:pPr>
      <w:r w:rsidRPr="00F03A2D">
        <w:rPr>
          <w:sz w:val="22"/>
          <w:szCs w:val="22"/>
        </w:rPr>
        <w:lastRenderedPageBreak/>
        <w:t>Former </w:t>
      </w:r>
      <w:smartTag w:uri="urn:schemas-microsoft-com:office:smarttags" w:element="country-region">
        <w:r w:rsidRPr="00F03A2D">
          <w:rPr>
            <w:sz w:val="22"/>
            <w:szCs w:val="22"/>
          </w:rPr>
          <w:t>United States</w:t>
        </w:r>
      </w:smartTag>
      <w:r w:rsidRPr="00F03A2D">
        <w:rPr>
          <w:sz w:val="22"/>
          <w:szCs w:val="22"/>
        </w:rPr>
        <w:t xml:space="preserve"> president Jimmy Carter sponsored a summit in </w:t>
      </w:r>
      <w:smartTag w:uri="urn:schemas-microsoft-com:office:smarttags" w:element="place">
        <w:smartTag w:uri="urn:schemas-microsoft-com:office:smarttags" w:element="City">
          <w:r w:rsidRPr="00F03A2D">
            <w:rPr>
              <w:sz w:val="22"/>
              <w:szCs w:val="22"/>
            </w:rPr>
            <w:t>Cairo</w:t>
          </w:r>
        </w:smartTag>
        <w:r w:rsidRPr="00F03A2D">
          <w:rPr>
            <w:sz w:val="22"/>
            <w:szCs w:val="22"/>
          </w:rPr>
          <w:t xml:space="preserve">, </w:t>
        </w:r>
        <w:smartTag w:uri="urn:schemas-microsoft-com:office:smarttags" w:element="country-region">
          <w:r w:rsidRPr="00F03A2D">
            <w:rPr>
              <w:sz w:val="22"/>
              <w:szCs w:val="22"/>
            </w:rPr>
            <w:t>Egypt</w:t>
          </w:r>
        </w:smartTag>
      </w:smartTag>
      <w:r w:rsidRPr="00F03A2D">
        <w:rPr>
          <w:sz w:val="22"/>
          <w:szCs w:val="22"/>
        </w:rPr>
        <w:t xml:space="preserve">, in November 1995, on the issue of Rwandan refugees. The </w:t>
      </w:r>
      <w:proofErr w:type="gramStart"/>
      <w:r w:rsidRPr="00F03A2D">
        <w:rPr>
          <w:sz w:val="22"/>
          <w:szCs w:val="22"/>
        </w:rPr>
        <w:t>summit was attended by the presidents of Burundi, Rwanda, Uganda, and Zaire, and a representative</w:t>
      </w:r>
      <w:proofErr w:type="gramEnd"/>
      <w:r w:rsidRPr="00F03A2D">
        <w:rPr>
          <w:sz w:val="22"/>
          <w:szCs w:val="22"/>
        </w:rPr>
        <w:t xml:space="preserve"> from </w:t>
      </w:r>
      <w:smartTag w:uri="urn:schemas-microsoft-com:office:smarttags" w:element="country-region">
        <w:smartTag w:uri="urn:schemas-microsoft-com:office:smarttags" w:element="place">
          <w:r w:rsidRPr="00F03A2D">
            <w:rPr>
              <w:sz w:val="22"/>
              <w:szCs w:val="22"/>
            </w:rPr>
            <w:t>Tanzania</w:t>
          </w:r>
        </w:smartTag>
      </w:smartTag>
      <w:r w:rsidRPr="00F03A2D">
        <w:rPr>
          <w:sz w:val="22"/>
          <w:szCs w:val="22"/>
        </w:rPr>
        <w:t xml:space="preserve">. An agreement </w:t>
      </w:r>
      <w:proofErr w:type="gramStart"/>
      <w:r w:rsidRPr="00F03A2D">
        <w:rPr>
          <w:sz w:val="22"/>
          <w:szCs w:val="22"/>
        </w:rPr>
        <w:t>was reached</w:t>
      </w:r>
      <w:proofErr w:type="gramEnd"/>
      <w:r w:rsidRPr="00F03A2D">
        <w:rPr>
          <w:sz w:val="22"/>
          <w:szCs w:val="22"/>
        </w:rPr>
        <w:t xml:space="preserve"> to work to return refugees to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In the next </w:t>
      </w:r>
      <w:proofErr w:type="spellStart"/>
      <w:proofErr w:type="gramStart"/>
      <w:r w:rsidRPr="00F03A2D">
        <w:rPr>
          <w:sz w:val="22"/>
          <w:szCs w:val="22"/>
        </w:rPr>
        <w:t>months</w:t>
      </w:r>
      <w:proofErr w:type="spellEnd"/>
      <w:proofErr w:type="gramEnd"/>
      <w:r w:rsidRPr="00F03A2D">
        <w:rPr>
          <w:sz w:val="22"/>
          <w:szCs w:val="22"/>
        </w:rPr>
        <w:t xml:space="preserve"> refugees began returning in large numbers from </w:t>
      </w:r>
      <w:smartTag w:uri="urn:schemas-microsoft-com:office:smarttags" w:element="country-region">
        <w:r w:rsidRPr="00F03A2D">
          <w:rPr>
            <w:sz w:val="22"/>
            <w:szCs w:val="22"/>
          </w:rPr>
          <w:t>Burundi</w:t>
        </w:r>
      </w:smartTag>
      <w:r w:rsidRPr="00F03A2D">
        <w:rPr>
          <w:sz w:val="22"/>
          <w:szCs w:val="22"/>
        </w:rPr>
        <w:t xml:space="preserve"> and </w:t>
      </w:r>
      <w:smartTag w:uri="urn:schemas-microsoft-com:office:smarttags" w:element="country-region">
        <w:r w:rsidRPr="00F03A2D">
          <w:rPr>
            <w:sz w:val="22"/>
            <w:szCs w:val="22"/>
          </w:rPr>
          <w:t>Tanzania</w:t>
        </w:r>
      </w:smartTag>
      <w:r w:rsidRPr="00F03A2D">
        <w:rPr>
          <w:sz w:val="22"/>
          <w:szCs w:val="22"/>
        </w:rPr>
        <w:t xml:space="preserve">, but few returned from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The UN mission in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ended in March 1996.</w:t>
      </w: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Throughout 1996 more than 1 million Rwandan refugees, most of them Hutu, remained in camps in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The civil war that erupted in eastern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in late 1996 revealed that these camps contained small pe</w:t>
      </w:r>
      <w:r>
        <w:rPr>
          <w:sz w:val="22"/>
          <w:szCs w:val="22"/>
        </w:rPr>
        <w:t>rcentages of armed Hutu soldiers</w:t>
      </w:r>
      <w:r w:rsidRPr="00F03A2D">
        <w:rPr>
          <w:sz w:val="22"/>
          <w:szCs w:val="22"/>
        </w:rPr>
        <w:t xml:space="preserve">. These Hutu, likely the same who led or participated in the 1994 massacres of Tutsi, used the huge refugee camps as places of refuge while they organized raids into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with the goal of overthrowing the RPF government. The Hutu refugees remained in the camps either out of fear of Tutsi retribution in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or because they were held against their will by the </w:t>
      </w:r>
      <w:r>
        <w:rPr>
          <w:sz w:val="22"/>
          <w:szCs w:val="22"/>
        </w:rPr>
        <w:t>soldiers</w:t>
      </w:r>
      <w:r w:rsidRPr="00F03A2D">
        <w:rPr>
          <w:sz w:val="22"/>
          <w:szCs w:val="22"/>
        </w:rPr>
        <w:t xml:space="preserve">. The </w:t>
      </w:r>
      <w:r>
        <w:rPr>
          <w:sz w:val="22"/>
          <w:szCs w:val="22"/>
        </w:rPr>
        <w:t>soldiers</w:t>
      </w:r>
      <w:r w:rsidRPr="00F03A2D">
        <w:rPr>
          <w:sz w:val="22"/>
          <w:szCs w:val="22"/>
        </w:rPr>
        <w:t xml:space="preserve"> clashed with the largely Tutsi eastern Zairian rebels around Lake Kivu, often very close to the border between </w:t>
      </w:r>
      <w:smartTag w:uri="urn:schemas-microsoft-com:office:smarttags" w:element="country-region">
        <w:r w:rsidRPr="00F03A2D">
          <w:rPr>
            <w:sz w:val="22"/>
            <w:szCs w:val="22"/>
          </w:rPr>
          <w:t>Rwanda</w:t>
        </w:r>
      </w:smartTag>
      <w:r w:rsidRPr="00F03A2D">
        <w:rPr>
          <w:sz w:val="22"/>
          <w:szCs w:val="22"/>
        </w:rPr>
        <w:t xml:space="preserve"> and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The </w:t>
      </w:r>
      <w:proofErr w:type="gramStart"/>
      <w:r w:rsidRPr="00F03A2D">
        <w:rPr>
          <w:sz w:val="22"/>
          <w:szCs w:val="22"/>
        </w:rPr>
        <w:t xml:space="preserve">Hutu </w:t>
      </w:r>
      <w:r>
        <w:rPr>
          <w:sz w:val="22"/>
          <w:szCs w:val="22"/>
        </w:rPr>
        <w:t>soldiers</w:t>
      </w:r>
      <w:r w:rsidRPr="00F03A2D">
        <w:rPr>
          <w:sz w:val="22"/>
          <w:szCs w:val="22"/>
        </w:rPr>
        <w:t xml:space="preserve"> were aided by the Zairian government</w:t>
      </w:r>
      <w:proofErr w:type="gramEnd"/>
      <w:r w:rsidRPr="00F03A2D">
        <w:rPr>
          <w:sz w:val="22"/>
          <w:szCs w:val="22"/>
        </w:rPr>
        <w:t xml:space="preserve">, the Tutsi rebels in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by the Rwandan government. Cross-border artillery shelling </w:t>
      </w:r>
      <w:proofErr w:type="gramStart"/>
      <w:r w:rsidRPr="00F03A2D">
        <w:rPr>
          <w:sz w:val="22"/>
          <w:szCs w:val="22"/>
        </w:rPr>
        <w:t>was reported</w:t>
      </w:r>
      <w:proofErr w:type="gramEnd"/>
      <w:r w:rsidRPr="00F03A2D">
        <w:rPr>
          <w:sz w:val="22"/>
          <w:szCs w:val="22"/>
        </w:rPr>
        <w:t xml:space="preserve"> near </w:t>
      </w:r>
      <w:proofErr w:type="spellStart"/>
      <w:r w:rsidRPr="00F03A2D">
        <w:rPr>
          <w:sz w:val="22"/>
          <w:szCs w:val="22"/>
        </w:rPr>
        <w:t>Gisenyi</w:t>
      </w:r>
      <w:proofErr w:type="spellEnd"/>
      <w:r w:rsidRPr="00F03A2D">
        <w:rPr>
          <w:sz w:val="22"/>
          <w:szCs w:val="22"/>
        </w:rPr>
        <w:t xml:space="preserve">, north of </w:t>
      </w:r>
      <w:smartTag w:uri="urn:schemas-microsoft-com:office:smarttags" w:element="place">
        <w:r w:rsidRPr="00F03A2D">
          <w:rPr>
            <w:sz w:val="22"/>
            <w:szCs w:val="22"/>
          </w:rPr>
          <w:t>Lake Kivu</w:t>
        </w:r>
      </w:smartTag>
      <w:r w:rsidRPr="00F03A2D">
        <w:rPr>
          <w:sz w:val="22"/>
          <w:szCs w:val="22"/>
        </w:rPr>
        <w:t>.</w:t>
      </w: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In October and November </w:t>
      </w:r>
      <w:proofErr w:type="gramStart"/>
      <w:r w:rsidRPr="00F03A2D">
        <w:rPr>
          <w:sz w:val="22"/>
          <w:szCs w:val="22"/>
        </w:rPr>
        <w:t>1996</w:t>
      </w:r>
      <w:proofErr w:type="gramEnd"/>
      <w:r w:rsidRPr="00F03A2D">
        <w:rPr>
          <w:sz w:val="22"/>
          <w:szCs w:val="22"/>
        </w:rPr>
        <w:t xml:space="preserve"> the Tutsi rebels successfully routed Hutu </w:t>
      </w:r>
      <w:proofErr w:type="spellStart"/>
      <w:r>
        <w:rPr>
          <w:sz w:val="22"/>
          <w:szCs w:val="22"/>
        </w:rPr>
        <w:t>solders</w:t>
      </w:r>
      <w:proofErr w:type="spellEnd"/>
      <w:r w:rsidRPr="00F03A2D">
        <w:rPr>
          <w:sz w:val="22"/>
          <w:szCs w:val="22"/>
        </w:rPr>
        <w:t xml:space="preserve"> in several huge refugee </w:t>
      </w:r>
      <w:r>
        <w:rPr>
          <w:sz w:val="22"/>
          <w:szCs w:val="22"/>
        </w:rPr>
        <w:t xml:space="preserve">camps near the border. Some 800 </w:t>
      </w:r>
      <w:r w:rsidRPr="00F03A2D">
        <w:rPr>
          <w:sz w:val="22"/>
          <w:szCs w:val="22"/>
        </w:rPr>
        <w:t xml:space="preserve">000 Rwandans poured home, but several hundred thousand remained in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As the civil war spread and the rebels gained territory, the Rwandan refugees </w:t>
      </w:r>
      <w:proofErr w:type="gramStart"/>
      <w:r w:rsidRPr="00F03A2D">
        <w:rPr>
          <w:sz w:val="22"/>
          <w:szCs w:val="22"/>
        </w:rPr>
        <w:t>were forced</w:t>
      </w:r>
      <w:proofErr w:type="gramEnd"/>
      <w:r w:rsidRPr="00F03A2D">
        <w:rPr>
          <w:sz w:val="22"/>
          <w:szCs w:val="22"/>
        </w:rPr>
        <w:t xml:space="preserve"> west, deeper into the jungles of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Despite international outcry over their plight, the constantly moving refugees remained largely beyond the reach of aid workers. By the end of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’s civil war in May, tens of thousands of Rwandan refugees </w:t>
      </w:r>
      <w:proofErr w:type="gramStart"/>
      <w:r w:rsidRPr="00F03A2D">
        <w:rPr>
          <w:sz w:val="22"/>
          <w:szCs w:val="22"/>
        </w:rPr>
        <w:t>had been killed</w:t>
      </w:r>
      <w:proofErr w:type="gramEnd"/>
      <w:r w:rsidRPr="00F03A2D">
        <w:rPr>
          <w:sz w:val="22"/>
          <w:szCs w:val="22"/>
        </w:rPr>
        <w:t xml:space="preserve"> in the fighting, or had died of disease or starvation.</w:t>
      </w:r>
    </w:p>
    <w:p w:rsidR="00CB4374" w:rsidRPr="00F03A2D" w:rsidRDefault="00CB4374" w:rsidP="00CB4374">
      <w:pPr>
        <w:spacing w:before="100" w:beforeAutospacing="1" w:after="100" w:afterAutospacing="1" w:line="300" w:lineRule="atLeast"/>
        <w:jc w:val="center"/>
        <w:textAlignment w:val="top"/>
        <w:rPr>
          <w:vanish/>
          <w:sz w:val="22"/>
          <w:szCs w:val="22"/>
        </w:rPr>
      </w:pPr>
    </w:p>
    <w:p w:rsidR="00CB4374" w:rsidRPr="00F03A2D" w:rsidRDefault="00CB4374" w:rsidP="00CB4374">
      <w:pPr>
        <w:spacing w:before="100" w:beforeAutospacing="1" w:after="100" w:afterAutospacing="1" w:line="300" w:lineRule="atLeast"/>
        <w:rPr>
          <w:sz w:val="22"/>
          <w:szCs w:val="22"/>
        </w:rPr>
      </w:pPr>
      <w:r w:rsidRPr="00F03A2D">
        <w:rPr>
          <w:sz w:val="22"/>
          <w:szCs w:val="22"/>
        </w:rPr>
        <w:t xml:space="preserve">The UN voted in late 1994 to establish the International Criminal Tribunal for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to try the organizers of the massacres. The tribunal opened in </w:t>
      </w:r>
      <w:proofErr w:type="spellStart"/>
      <w:smartTag w:uri="urn:schemas-microsoft-com:office:smarttags" w:element="place">
        <w:smartTag w:uri="urn:schemas-microsoft-com:office:smarttags" w:element="City">
          <w:r w:rsidRPr="00F03A2D">
            <w:rPr>
              <w:sz w:val="22"/>
              <w:szCs w:val="22"/>
            </w:rPr>
            <w:t>Arusha</w:t>
          </w:r>
        </w:smartTag>
        <w:proofErr w:type="spellEnd"/>
        <w:r w:rsidRPr="00F03A2D">
          <w:rPr>
            <w:sz w:val="22"/>
            <w:szCs w:val="22"/>
          </w:rPr>
          <w:t xml:space="preserve">, </w:t>
        </w:r>
        <w:smartTag w:uri="urn:schemas-microsoft-com:office:smarttags" w:element="country-region">
          <w:r w:rsidRPr="00F03A2D">
            <w:rPr>
              <w:sz w:val="22"/>
              <w:szCs w:val="22"/>
            </w:rPr>
            <w:t>Tanzania</w:t>
          </w:r>
        </w:smartTag>
      </w:smartTag>
      <w:r w:rsidRPr="00F03A2D">
        <w:rPr>
          <w:sz w:val="22"/>
          <w:szCs w:val="22"/>
        </w:rPr>
        <w:t xml:space="preserve">, in 1996. Trials began in early 1997, but the UN tribunal </w:t>
      </w:r>
      <w:proofErr w:type="gramStart"/>
      <w:r w:rsidRPr="00F03A2D">
        <w:rPr>
          <w:sz w:val="22"/>
          <w:szCs w:val="22"/>
        </w:rPr>
        <w:t>was criticized</w:t>
      </w:r>
      <w:proofErr w:type="gramEnd"/>
      <w:r w:rsidRPr="00F03A2D">
        <w:rPr>
          <w:sz w:val="22"/>
          <w:szCs w:val="22"/>
        </w:rPr>
        <w:t xml:space="preserve"> for mismanagement, poor organization, and the slow pace of the trials. The RPF government began its own trials of midlevel massacre organizers in 1996. In 2002 the tens of thousands of Rwandans accused of participating in the actual killings began to be tried in traditional local courts called </w:t>
      </w:r>
      <w:proofErr w:type="spellStart"/>
      <w:r w:rsidRPr="00F03A2D">
        <w:rPr>
          <w:sz w:val="22"/>
          <w:szCs w:val="22"/>
        </w:rPr>
        <w:t>Gacaca</w:t>
      </w:r>
      <w:proofErr w:type="spellEnd"/>
      <w:r w:rsidRPr="00F03A2D">
        <w:rPr>
          <w:sz w:val="22"/>
          <w:szCs w:val="22"/>
        </w:rPr>
        <w:t xml:space="preserve"> Courts. Meanwhile, </w:t>
      </w:r>
      <w:smartTag w:uri="urn:schemas-microsoft-com:office:smarttags" w:element="country-region">
        <w:smartTag w:uri="urn:schemas-microsoft-com:office:smarttags" w:element="place">
          <w:r w:rsidRPr="00F03A2D">
            <w:rPr>
              <w:sz w:val="22"/>
              <w:szCs w:val="22"/>
            </w:rPr>
            <w:t>Rwanda</w:t>
          </w:r>
        </w:smartTag>
      </w:smartTag>
      <w:r w:rsidRPr="00F03A2D">
        <w:rPr>
          <w:sz w:val="22"/>
          <w:szCs w:val="22"/>
        </w:rPr>
        <w:t xml:space="preserve"> was again plagued with outbursts of ethnic violence in 1997. Hutu guerrillas, who presumably returned to </w:t>
      </w:r>
      <w:smartTag w:uri="urn:schemas-microsoft-com:office:smarttags" w:element="country-region">
        <w:r w:rsidRPr="00F03A2D">
          <w:rPr>
            <w:sz w:val="22"/>
            <w:szCs w:val="22"/>
          </w:rPr>
          <w:t>Rwanda</w:t>
        </w:r>
      </w:smartTag>
      <w:r w:rsidRPr="00F03A2D">
        <w:rPr>
          <w:sz w:val="22"/>
          <w:szCs w:val="22"/>
        </w:rPr>
        <w:t xml:space="preserve"> from </w:t>
      </w:r>
      <w:smartTag w:uri="urn:schemas-microsoft-com:office:smarttags" w:element="country-region">
        <w:smartTag w:uri="urn:schemas-microsoft-com:office:smarttags" w:element="place">
          <w:r w:rsidRPr="00F03A2D">
            <w:rPr>
              <w:sz w:val="22"/>
              <w:szCs w:val="22"/>
            </w:rPr>
            <w:t>Zaire</w:t>
          </w:r>
        </w:smartTag>
      </w:smartTag>
      <w:r w:rsidRPr="00F03A2D">
        <w:rPr>
          <w:sz w:val="22"/>
          <w:szCs w:val="22"/>
        </w:rPr>
        <w:t xml:space="preserve"> with the flood of Hutu refugees in late 1996, slaughtered Tutsi in a series of attacks in 1997.</w:t>
      </w:r>
    </w:p>
    <w:p w:rsidR="00CB4374" w:rsidRPr="00F03A2D" w:rsidRDefault="00CB4374" w:rsidP="00CB4374">
      <w:pPr>
        <w:spacing w:before="100" w:beforeAutospacing="1" w:after="100" w:afterAutospacing="1" w:line="300" w:lineRule="atLeast"/>
        <w:rPr>
          <w:rFonts w:ascii="Times New Roman" w:hAnsi="Times New Roman"/>
          <w:b/>
          <w:bCs/>
          <w:sz w:val="22"/>
          <w:szCs w:val="22"/>
        </w:rPr>
      </w:pPr>
      <w:proofErr w:type="gramStart"/>
      <w:r w:rsidRPr="00F03A2D">
        <w:rPr>
          <w:rFonts w:ascii="Times New Roman" w:hAnsi="Times New Roman"/>
          <w:b/>
          <w:bCs/>
          <w:sz w:val="22"/>
          <w:szCs w:val="22"/>
        </w:rPr>
        <w:t>Microsoft ® Encarta ® 2006.</w:t>
      </w:r>
      <w:proofErr w:type="gramEnd"/>
      <w:r w:rsidRPr="00F03A2D">
        <w:rPr>
          <w:rFonts w:ascii="Times New Roman" w:hAnsi="Times New Roman"/>
          <w:b/>
          <w:bCs/>
          <w:sz w:val="22"/>
          <w:szCs w:val="22"/>
        </w:rPr>
        <w:t xml:space="preserve"> © 1993-2005 Microsoft Corporation. All rights reserved.</w:t>
      </w:r>
    </w:p>
    <w:p w:rsidR="00CB4374" w:rsidRPr="00F03A2D" w:rsidRDefault="00CB4374" w:rsidP="00CB4374">
      <w:pPr>
        <w:spacing w:before="100" w:beforeAutospacing="1" w:after="100" w:afterAutospacing="1" w:line="300" w:lineRule="atLeast"/>
        <w:rPr>
          <w:bCs/>
          <w:sz w:val="22"/>
          <w:szCs w:val="22"/>
        </w:rPr>
      </w:pPr>
      <w:r w:rsidRPr="00F03A2D">
        <w:rPr>
          <w:bCs/>
          <w:sz w:val="22"/>
          <w:szCs w:val="22"/>
        </w:rPr>
        <w:t xml:space="preserve">Adapted by Marianne Van </w:t>
      </w:r>
      <w:proofErr w:type="spellStart"/>
      <w:r w:rsidRPr="00F03A2D">
        <w:rPr>
          <w:bCs/>
          <w:sz w:val="22"/>
          <w:szCs w:val="22"/>
        </w:rPr>
        <w:t>Kets</w:t>
      </w:r>
      <w:proofErr w:type="spellEnd"/>
      <w:r w:rsidRPr="00F03A2D">
        <w:rPr>
          <w:bCs/>
          <w:sz w:val="22"/>
          <w:szCs w:val="22"/>
        </w:rPr>
        <w:t xml:space="preserve"> for school purposes July 2007 </w:t>
      </w:r>
    </w:p>
    <w:p w:rsidR="00CB4374" w:rsidRDefault="00CB4374" w:rsidP="00CB4374">
      <w:pPr>
        <w:rPr>
          <w:rFonts w:ascii="MS Reference Serif" w:hAnsi="MS Reference Serif"/>
          <w:sz w:val="48"/>
          <w:szCs w:val="48"/>
        </w:rPr>
        <w:sectPr w:rsidR="00CB4374" w:rsidSect="00F90411">
          <w:pgSz w:w="11906" w:h="16838" w:code="9"/>
          <w:pgMar w:top="1079" w:right="1206" w:bottom="899" w:left="1200" w:header="709" w:footer="709" w:gutter="0"/>
          <w:cols w:space="708"/>
          <w:docGrid w:linePitch="360"/>
        </w:sectPr>
      </w:pPr>
    </w:p>
    <w:p w:rsidR="00CB4374" w:rsidRPr="000670F4" w:rsidRDefault="00CB4374" w:rsidP="00CB4374">
      <w:pPr>
        <w:spacing w:before="100" w:beforeAutospacing="1" w:after="100" w:afterAutospacing="1" w:line="300" w:lineRule="atLeast"/>
        <w:rPr>
          <w:b/>
          <w:sz w:val="48"/>
          <w:szCs w:val="48"/>
        </w:rPr>
      </w:pPr>
      <w:r w:rsidRPr="000670F4">
        <w:rPr>
          <w:b/>
          <w:sz w:val="48"/>
          <w:szCs w:val="48"/>
        </w:rPr>
        <w:lastRenderedPageBreak/>
        <w:t>Black Death</w:t>
      </w:r>
    </w:p>
    <w:p w:rsidR="00CB4374" w:rsidRPr="000670F4" w:rsidRDefault="00CB4374" w:rsidP="00CB4374">
      <w:pPr>
        <w:spacing w:before="100" w:beforeAutospacing="1" w:after="100" w:afterAutospacing="1" w:line="300" w:lineRule="atLeast"/>
        <w:rPr>
          <w:b/>
          <w:color w:val="000000"/>
          <w:sz w:val="22"/>
          <w:szCs w:val="22"/>
        </w:rPr>
      </w:pPr>
      <w:r w:rsidRPr="000670F4">
        <w:rPr>
          <w:b/>
          <w:color w:val="000000"/>
          <w:sz w:val="22"/>
          <w:szCs w:val="22"/>
        </w:rPr>
        <w:t>INTRODUCTION</w:t>
      </w:r>
    </w:p>
    <w:p w:rsidR="00CB4374" w:rsidRPr="00E565B0" w:rsidRDefault="00CB4374" w:rsidP="00CB4374">
      <w:pPr>
        <w:spacing w:before="100" w:beforeAutospacing="1" w:after="100" w:afterAutospacing="1" w:line="300" w:lineRule="atLeast"/>
        <w:jc w:val="both"/>
        <w:rPr>
          <w:color w:val="000000"/>
          <w:sz w:val="22"/>
          <w:szCs w:val="22"/>
        </w:rPr>
      </w:pPr>
      <w:r>
        <w:rPr>
          <w:color w:val="000000"/>
          <w:sz w:val="22"/>
          <w:szCs w:val="22"/>
        </w:rPr>
        <w:t xml:space="preserve">Black Death was the </w:t>
      </w:r>
      <w:r w:rsidRPr="00E565B0">
        <w:rPr>
          <w:color w:val="000000"/>
          <w:sz w:val="22"/>
          <w:szCs w:val="22"/>
        </w:rPr>
        <w:t xml:space="preserve">outbreak of bubonic plague that struck </w:t>
      </w:r>
      <w:smartTag w:uri="urn:schemas-microsoft-com:office:smarttags" w:element="place">
        <w:r w:rsidRPr="00E565B0">
          <w:rPr>
            <w:color w:val="000000"/>
            <w:sz w:val="22"/>
            <w:szCs w:val="22"/>
          </w:rPr>
          <w:t>Europe</w:t>
        </w:r>
      </w:smartTag>
      <w:r w:rsidRPr="00E565B0">
        <w:rPr>
          <w:color w:val="000000"/>
          <w:sz w:val="22"/>
          <w:szCs w:val="22"/>
        </w:rPr>
        <w:t xml:space="preserve"> and the Mediterranean area from 1347 through 1351. It was the first of a cycle of European plague epidemics that continued until the early 18th century. The last major outbreak of plague in Europe was in </w:t>
      </w:r>
      <w:smartTag w:uri="urn:schemas-microsoft-com:office:smarttags" w:element="City">
        <w:smartTag w:uri="urn:schemas-microsoft-com:office:smarttags" w:element="place">
          <w:r w:rsidRPr="00E565B0">
            <w:rPr>
              <w:color w:val="000000"/>
              <w:sz w:val="22"/>
              <w:szCs w:val="22"/>
            </w:rPr>
            <w:t>Marseilles</w:t>
          </w:r>
        </w:smartTag>
      </w:smartTag>
      <w:r w:rsidRPr="00E565B0">
        <w:rPr>
          <w:color w:val="000000"/>
          <w:sz w:val="22"/>
          <w:szCs w:val="22"/>
        </w:rPr>
        <w:t xml:space="preserve"> in 1722. The term “Black Death” </w:t>
      </w:r>
      <w:proofErr w:type="gramStart"/>
      <w:r w:rsidRPr="00E565B0">
        <w:rPr>
          <w:color w:val="000000"/>
          <w:sz w:val="22"/>
          <w:szCs w:val="22"/>
        </w:rPr>
        <w:t>was not used</w:t>
      </w:r>
      <w:proofErr w:type="gramEnd"/>
      <w:r w:rsidRPr="00E565B0">
        <w:rPr>
          <w:color w:val="000000"/>
          <w:sz w:val="22"/>
          <w:szCs w:val="22"/>
        </w:rPr>
        <w:t xml:space="preserve"> to refer to the plagues of 1347 through 1351 until much later; contemporaries usually referred to it as the Pestilence, or the Great Mortality.</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Plague is a bacterial infection that can take more than one form. Victims of bubonic plague usually suffer from high fevers and swellings under the armpits or in the groin. Unless treated with modern antibiotics, usually 60 </w:t>
      </w:r>
      <w:proofErr w:type="spellStart"/>
      <w:r w:rsidRPr="00E565B0">
        <w:rPr>
          <w:color w:val="000000"/>
          <w:sz w:val="22"/>
          <w:szCs w:val="22"/>
        </w:rPr>
        <w:t>percent</w:t>
      </w:r>
      <w:proofErr w:type="spellEnd"/>
      <w:r w:rsidRPr="00E565B0">
        <w:rPr>
          <w:color w:val="000000"/>
          <w:sz w:val="22"/>
          <w:szCs w:val="22"/>
        </w:rPr>
        <w:t xml:space="preserve"> of th</w:t>
      </w:r>
      <w:r>
        <w:rPr>
          <w:color w:val="000000"/>
          <w:sz w:val="22"/>
          <w:szCs w:val="22"/>
        </w:rPr>
        <w:t>os</w:t>
      </w:r>
      <w:r w:rsidRPr="00E565B0">
        <w:rPr>
          <w:color w:val="000000"/>
          <w:sz w:val="22"/>
          <w:szCs w:val="22"/>
        </w:rPr>
        <w:t>e infected will die, often within the first five days. The disease is carried by a variety of rodents</w:t>
      </w:r>
      <w:r>
        <w:rPr>
          <w:color w:val="000000"/>
          <w:sz w:val="22"/>
          <w:szCs w:val="22"/>
        </w:rPr>
        <w:t xml:space="preserve"> </w:t>
      </w:r>
      <w:r w:rsidRPr="00E565B0">
        <w:rPr>
          <w:color w:val="000000"/>
          <w:sz w:val="22"/>
          <w:szCs w:val="22"/>
        </w:rPr>
        <w:t>—</w:t>
      </w:r>
      <w:r>
        <w:rPr>
          <w:color w:val="000000"/>
          <w:sz w:val="22"/>
          <w:szCs w:val="22"/>
        </w:rPr>
        <w:t xml:space="preserve"> </w:t>
      </w:r>
      <w:r w:rsidRPr="00E565B0">
        <w:rPr>
          <w:color w:val="000000"/>
          <w:sz w:val="22"/>
          <w:szCs w:val="22"/>
        </w:rPr>
        <w:t>rats, marmots, and prairie dogs, among others. It can pass into a human population when fleas carrying infected rodent blood attach themselves to a human host.</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ORIGINS OF THE BLACK DEATH</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Scientists and historians are still unsure about the origins of plague. Medieval European writers believed that it began in </w:t>
      </w:r>
      <w:smartTag w:uri="urn:schemas-microsoft-com:office:smarttags" w:element="country-region">
        <w:smartTag w:uri="urn:schemas-microsoft-com:office:smarttags" w:element="place">
          <w:r w:rsidRPr="00E565B0">
            <w:rPr>
              <w:color w:val="000000"/>
              <w:sz w:val="22"/>
              <w:szCs w:val="22"/>
            </w:rPr>
            <w:t>China</w:t>
          </w:r>
        </w:smartTag>
      </w:smartTag>
      <w:r w:rsidRPr="00E565B0">
        <w:rPr>
          <w:color w:val="000000"/>
          <w:sz w:val="22"/>
          <w:szCs w:val="22"/>
        </w:rPr>
        <w:t xml:space="preserve">, which they considered </w:t>
      </w:r>
      <w:proofErr w:type="gramStart"/>
      <w:r w:rsidRPr="00E565B0">
        <w:rPr>
          <w:color w:val="000000"/>
          <w:sz w:val="22"/>
          <w:szCs w:val="22"/>
        </w:rPr>
        <w:t>to be a</w:t>
      </w:r>
      <w:proofErr w:type="gramEnd"/>
      <w:r w:rsidRPr="00E565B0">
        <w:rPr>
          <w:color w:val="000000"/>
          <w:sz w:val="22"/>
          <w:szCs w:val="22"/>
        </w:rPr>
        <w:t xml:space="preserve"> land of almost magical happenings. Chroniclers wrote that it began with earthquakes, fire falling from the sky, and plagues of vermin. </w:t>
      </w:r>
      <w:r>
        <w:rPr>
          <w:color w:val="000000"/>
          <w:sz w:val="22"/>
          <w:szCs w:val="22"/>
        </w:rPr>
        <w:t>T</w:t>
      </w:r>
      <w:r w:rsidRPr="00E565B0">
        <w:rPr>
          <w:color w:val="000000"/>
          <w:sz w:val="22"/>
          <w:szCs w:val="22"/>
        </w:rPr>
        <w:t xml:space="preserve">hese accounts </w:t>
      </w:r>
      <w:proofErr w:type="gramStart"/>
      <w:r w:rsidRPr="00E565B0">
        <w:rPr>
          <w:color w:val="000000"/>
          <w:sz w:val="22"/>
          <w:szCs w:val="22"/>
        </w:rPr>
        <w:t>are based</w:t>
      </w:r>
      <w:proofErr w:type="gramEnd"/>
      <w:r w:rsidRPr="00E565B0">
        <w:rPr>
          <w:color w:val="000000"/>
          <w:sz w:val="22"/>
          <w:szCs w:val="22"/>
        </w:rPr>
        <w:t xml:space="preserve"> on a number of myths about life in areas outside of </w:t>
      </w:r>
      <w:smartTag w:uri="urn:schemas-microsoft-com:office:smarttags" w:element="place">
        <w:r w:rsidRPr="00E565B0">
          <w:rPr>
            <w:color w:val="000000"/>
            <w:sz w:val="22"/>
            <w:szCs w:val="22"/>
          </w:rPr>
          <w:t>Europe</w:t>
        </w:r>
      </w:smartTag>
      <w:r w:rsidRPr="00E565B0">
        <w:rPr>
          <w:color w:val="000000"/>
          <w:sz w:val="22"/>
          <w:szCs w:val="22"/>
        </w:rPr>
        <w:t xml:space="preserve">. It now seems most probable that infected rodents migrated from the Middle East into southern </w:t>
      </w:r>
      <w:smartTag w:uri="urn:schemas-microsoft-com:office:smarttags" w:element="country-region">
        <w:smartTag w:uri="urn:schemas-microsoft-com:office:smarttags" w:element="place">
          <w:r w:rsidRPr="00E565B0">
            <w:rPr>
              <w:color w:val="000000"/>
              <w:sz w:val="22"/>
              <w:szCs w:val="22"/>
            </w:rPr>
            <w:t>Russia</w:t>
          </w:r>
        </w:smartTag>
      </w:smartTag>
      <w:r w:rsidRPr="00E565B0">
        <w:rPr>
          <w:color w:val="000000"/>
          <w:sz w:val="22"/>
          <w:szCs w:val="22"/>
        </w:rPr>
        <w:t xml:space="preserve">, the region between the Black and Caspian seas. Plague </w:t>
      </w:r>
      <w:proofErr w:type="gramStart"/>
      <w:r w:rsidRPr="00E565B0">
        <w:rPr>
          <w:color w:val="000000"/>
          <w:sz w:val="22"/>
          <w:szCs w:val="22"/>
        </w:rPr>
        <w:t>was then spread</w:t>
      </w:r>
      <w:proofErr w:type="gramEnd"/>
      <w:r w:rsidRPr="00E565B0">
        <w:rPr>
          <w:color w:val="000000"/>
          <w:sz w:val="22"/>
          <w:szCs w:val="22"/>
        </w:rPr>
        <w:t xml:space="preserve"> west along trade routes. Merchants </w:t>
      </w:r>
      <w:r>
        <w:rPr>
          <w:color w:val="000000"/>
          <w:sz w:val="22"/>
          <w:szCs w:val="22"/>
        </w:rPr>
        <w:t xml:space="preserve">and sailors </w:t>
      </w:r>
      <w:r w:rsidRPr="00E565B0">
        <w:rPr>
          <w:color w:val="000000"/>
          <w:sz w:val="22"/>
          <w:szCs w:val="22"/>
        </w:rPr>
        <w:t xml:space="preserve">probably carried the disease to </w:t>
      </w:r>
      <w:smartTag w:uri="urn:schemas-microsoft-com:office:smarttags" w:element="place">
        <w:r w:rsidRPr="00E565B0">
          <w:rPr>
            <w:color w:val="000000"/>
            <w:sz w:val="22"/>
            <w:szCs w:val="22"/>
          </w:rPr>
          <w:t>Europe</w:t>
        </w:r>
      </w:smartTag>
      <w:r w:rsidRPr="00E565B0">
        <w:rPr>
          <w:color w:val="000000"/>
          <w:sz w:val="22"/>
          <w:szCs w:val="22"/>
        </w:rPr>
        <w:t>.</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Plague moved quickly along the major trade routes. From </w:t>
      </w:r>
      <w:smartTag w:uri="urn:schemas-microsoft-com:office:smarttags" w:element="City">
        <w:r w:rsidRPr="00E565B0">
          <w:rPr>
            <w:color w:val="000000"/>
            <w:sz w:val="22"/>
            <w:szCs w:val="22"/>
          </w:rPr>
          <w:t>Pisa</w:t>
        </w:r>
      </w:smartTag>
      <w:r w:rsidRPr="00E565B0">
        <w:rPr>
          <w:color w:val="000000"/>
          <w:sz w:val="22"/>
          <w:szCs w:val="22"/>
        </w:rPr>
        <w:t>, where it had arrived early in 1348, it travel</w:t>
      </w:r>
      <w:r>
        <w:rPr>
          <w:color w:val="000000"/>
          <w:sz w:val="22"/>
          <w:szCs w:val="22"/>
        </w:rPr>
        <w:t>l</w:t>
      </w:r>
      <w:r w:rsidRPr="00E565B0">
        <w:rPr>
          <w:color w:val="000000"/>
          <w:sz w:val="22"/>
          <w:szCs w:val="22"/>
        </w:rPr>
        <w:t xml:space="preserve">ed to </w:t>
      </w:r>
      <w:smartTag w:uri="urn:schemas-microsoft-com:office:smarttags" w:element="City">
        <w:r w:rsidRPr="00E565B0">
          <w:rPr>
            <w:color w:val="000000"/>
            <w:sz w:val="22"/>
            <w:szCs w:val="22"/>
          </w:rPr>
          <w:t>Florence</w:t>
        </w:r>
      </w:smartTag>
      <w:r w:rsidRPr="00E565B0">
        <w:rPr>
          <w:color w:val="000000"/>
          <w:sz w:val="22"/>
          <w:szCs w:val="22"/>
        </w:rPr>
        <w:t xml:space="preserve"> and then on to </w:t>
      </w:r>
      <w:smartTag w:uri="urn:schemas-microsoft-com:office:smarttags" w:element="City">
        <w:r w:rsidRPr="00E565B0">
          <w:rPr>
            <w:color w:val="000000"/>
            <w:sz w:val="22"/>
            <w:szCs w:val="22"/>
          </w:rPr>
          <w:t>Rome</w:t>
        </w:r>
      </w:smartTag>
      <w:r w:rsidRPr="00E565B0">
        <w:rPr>
          <w:color w:val="000000"/>
          <w:sz w:val="22"/>
          <w:szCs w:val="22"/>
        </w:rPr>
        <w:t xml:space="preserve"> and </w:t>
      </w:r>
      <w:smartTag w:uri="urn:schemas-microsoft-com:office:smarttags" w:element="City">
        <w:r w:rsidRPr="00E565B0">
          <w:rPr>
            <w:color w:val="000000"/>
            <w:sz w:val="22"/>
            <w:szCs w:val="22"/>
          </w:rPr>
          <w:t>Bologna</w:t>
        </w:r>
      </w:smartTag>
      <w:r w:rsidRPr="00E565B0">
        <w:rPr>
          <w:color w:val="000000"/>
          <w:sz w:val="22"/>
          <w:szCs w:val="22"/>
        </w:rPr>
        <w:t xml:space="preserve">; from </w:t>
      </w:r>
      <w:smartTag w:uri="urn:schemas-microsoft-com:office:smarttags" w:element="City">
        <w:r w:rsidRPr="00E565B0">
          <w:rPr>
            <w:color w:val="000000"/>
            <w:sz w:val="22"/>
            <w:szCs w:val="22"/>
          </w:rPr>
          <w:t>Venice</w:t>
        </w:r>
      </w:smartTag>
      <w:r w:rsidRPr="00E565B0">
        <w:rPr>
          <w:color w:val="000000"/>
          <w:sz w:val="22"/>
          <w:szCs w:val="22"/>
        </w:rPr>
        <w:t xml:space="preserve"> it moved into southern </w:t>
      </w:r>
      <w:smartTag w:uri="urn:schemas-microsoft-com:office:smarttags" w:element="country-region">
        <w:r w:rsidRPr="00E565B0">
          <w:rPr>
            <w:color w:val="000000"/>
            <w:sz w:val="22"/>
            <w:szCs w:val="22"/>
          </w:rPr>
          <w:t>Germany</w:t>
        </w:r>
      </w:smartTag>
      <w:r w:rsidRPr="00E565B0">
        <w:rPr>
          <w:color w:val="000000"/>
          <w:sz w:val="22"/>
          <w:szCs w:val="22"/>
        </w:rPr>
        <w:t xml:space="preserve"> and </w:t>
      </w:r>
      <w:smartTag w:uri="urn:schemas-microsoft-com:office:smarttags" w:element="country-region">
        <w:r w:rsidRPr="00E565B0">
          <w:rPr>
            <w:color w:val="000000"/>
            <w:sz w:val="22"/>
            <w:szCs w:val="22"/>
          </w:rPr>
          <w:t>Austria</w:t>
        </w:r>
      </w:smartTag>
      <w:r w:rsidRPr="00E565B0">
        <w:rPr>
          <w:color w:val="000000"/>
          <w:sz w:val="22"/>
          <w:szCs w:val="22"/>
        </w:rPr>
        <w:t xml:space="preserve">; and from </w:t>
      </w:r>
      <w:proofErr w:type="gramStart"/>
      <w:r w:rsidRPr="00E565B0">
        <w:rPr>
          <w:color w:val="000000"/>
          <w:sz w:val="22"/>
          <w:szCs w:val="22"/>
        </w:rPr>
        <w:t>Genoa</w:t>
      </w:r>
      <w:proofErr w:type="gramEnd"/>
      <w:r w:rsidRPr="00E565B0">
        <w:rPr>
          <w:color w:val="000000"/>
          <w:sz w:val="22"/>
          <w:szCs w:val="22"/>
        </w:rPr>
        <w:t xml:space="preserve"> it crossed the </w:t>
      </w:r>
      <w:proofErr w:type="spellStart"/>
      <w:smartTag w:uri="urn:schemas-microsoft-com:office:smarttags" w:element="PlaceName">
        <w:r w:rsidRPr="00E565B0">
          <w:rPr>
            <w:color w:val="000000"/>
            <w:sz w:val="22"/>
            <w:szCs w:val="22"/>
          </w:rPr>
          <w:t>Tyrhennian</w:t>
        </w:r>
      </w:smartTag>
      <w:proofErr w:type="spellEnd"/>
      <w:r w:rsidRPr="00E565B0">
        <w:rPr>
          <w:color w:val="000000"/>
          <w:sz w:val="22"/>
          <w:szCs w:val="22"/>
        </w:rPr>
        <w:t xml:space="preserve"> </w:t>
      </w:r>
      <w:smartTag w:uri="urn:schemas-microsoft-com:office:smarttags" w:element="PlaceType">
        <w:r w:rsidRPr="00E565B0">
          <w:rPr>
            <w:color w:val="000000"/>
            <w:sz w:val="22"/>
            <w:szCs w:val="22"/>
          </w:rPr>
          <w:t>Sea</w:t>
        </w:r>
      </w:smartTag>
      <w:r w:rsidRPr="00E565B0">
        <w:rPr>
          <w:color w:val="000000"/>
          <w:sz w:val="22"/>
          <w:szCs w:val="22"/>
        </w:rPr>
        <w:t xml:space="preserve"> to </w:t>
      </w:r>
      <w:smartTag w:uri="urn:schemas-microsoft-com:office:smarttags" w:element="City">
        <w:r w:rsidRPr="00E565B0">
          <w:rPr>
            <w:color w:val="000000"/>
            <w:sz w:val="22"/>
            <w:szCs w:val="22"/>
          </w:rPr>
          <w:t>Barcelona</w:t>
        </w:r>
      </w:smartTag>
      <w:r w:rsidRPr="00E565B0">
        <w:rPr>
          <w:color w:val="000000"/>
          <w:sz w:val="22"/>
          <w:szCs w:val="22"/>
        </w:rPr>
        <w:t xml:space="preserve"> in </w:t>
      </w:r>
      <w:smartTag w:uri="urn:schemas-microsoft-com:office:smarttags" w:element="country-region">
        <w:r w:rsidRPr="00E565B0">
          <w:rPr>
            <w:color w:val="000000"/>
            <w:sz w:val="22"/>
            <w:szCs w:val="22"/>
          </w:rPr>
          <w:t>Spain</w:t>
        </w:r>
      </w:smartTag>
      <w:r w:rsidRPr="00E565B0">
        <w:rPr>
          <w:color w:val="000000"/>
          <w:sz w:val="22"/>
          <w:szCs w:val="22"/>
        </w:rPr>
        <w:t xml:space="preserve"> and </w:t>
      </w:r>
      <w:smartTag w:uri="urn:schemas-microsoft-com:office:smarttags" w:element="City">
        <w:r w:rsidRPr="00E565B0">
          <w:rPr>
            <w:color w:val="000000"/>
            <w:sz w:val="22"/>
            <w:szCs w:val="22"/>
          </w:rPr>
          <w:t>Marseilles</w:t>
        </w:r>
      </w:smartTag>
      <w:r w:rsidRPr="00E565B0">
        <w:rPr>
          <w:color w:val="000000"/>
          <w:sz w:val="22"/>
          <w:szCs w:val="22"/>
        </w:rPr>
        <w:t xml:space="preserve"> in </w:t>
      </w:r>
      <w:smartTag w:uri="urn:schemas-microsoft-com:office:smarttags" w:element="country-region">
        <w:smartTag w:uri="urn:schemas-microsoft-com:office:smarttags" w:element="place">
          <w:r w:rsidRPr="00E565B0">
            <w:rPr>
              <w:color w:val="000000"/>
              <w:sz w:val="22"/>
              <w:szCs w:val="22"/>
            </w:rPr>
            <w:t>France</w:t>
          </w:r>
        </w:smartTag>
      </w:smartTag>
      <w:r w:rsidRPr="00E565B0">
        <w:rPr>
          <w:color w:val="000000"/>
          <w:sz w:val="22"/>
          <w:szCs w:val="22"/>
        </w:rPr>
        <w:t xml:space="preserve">. It continued through the towns of southern </w:t>
      </w:r>
      <w:smartTag w:uri="urn:schemas-microsoft-com:office:smarttags" w:element="country-region">
        <w:r w:rsidRPr="00E565B0">
          <w:rPr>
            <w:color w:val="000000"/>
            <w:sz w:val="22"/>
            <w:szCs w:val="22"/>
          </w:rPr>
          <w:t>France</w:t>
        </w:r>
      </w:smartTag>
      <w:r w:rsidRPr="00E565B0">
        <w:rPr>
          <w:color w:val="000000"/>
          <w:sz w:val="22"/>
          <w:szCs w:val="22"/>
        </w:rPr>
        <w:t xml:space="preserve">, reaching </w:t>
      </w:r>
      <w:smartTag w:uri="urn:schemas-microsoft-com:office:smarttags" w:element="City">
        <w:smartTag w:uri="urn:schemas-microsoft-com:office:smarttags" w:element="place">
          <w:r w:rsidRPr="00E565B0">
            <w:rPr>
              <w:color w:val="000000"/>
              <w:sz w:val="22"/>
              <w:szCs w:val="22"/>
            </w:rPr>
            <w:t>Paris</w:t>
          </w:r>
        </w:smartTag>
      </w:smartTag>
      <w:r w:rsidRPr="00E565B0">
        <w:rPr>
          <w:color w:val="000000"/>
          <w:sz w:val="22"/>
          <w:szCs w:val="22"/>
        </w:rPr>
        <w:t xml:space="preserve"> by early Jun</w:t>
      </w:r>
      <w:r>
        <w:rPr>
          <w:color w:val="000000"/>
          <w:sz w:val="22"/>
          <w:szCs w:val="22"/>
        </w:rPr>
        <w:t>e 1348. From there the disease</w:t>
      </w:r>
      <w:r w:rsidRPr="00E565B0">
        <w:rPr>
          <w:color w:val="000000"/>
          <w:sz w:val="22"/>
          <w:szCs w:val="22"/>
        </w:rPr>
        <w:t xml:space="preserve"> spread to </w:t>
      </w:r>
      <w:smartTag w:uri="urn:schemas-microsoft-com:office:smarttags" w:element="country-region">
        <w:smartTag w:uri="urn:schemas-microsoft-com:office:smarttags" w:element="place">
          <w:r w:rsidRPr="00E565B0">
            <w:rPr>
              <w:color w:val="000000"/>
              <w:sz w:val="22"/>
              <w:szCs w:val="22"/>
            </w:rPr>
            <w:t>England</w:t>
          </w:r>
        </w:smartTag>
      </w:smartTag>
      <w:r w:rsidRPr="00E565B0">
        <w:rPr>
          <w:color w:val="000000"/>
          <w:sz w:val="22"/>
          <w:szCs w:val="22"/>
        </w:rPr>
        <w:t xml:space="preserve"> by late June 1348</w:t>
      </w:r>
      <w:r>
        <w:rPr>
          <w:color w:val="000000"/>
          <w:sz w:val="22"/>
          <w:szCs w:val="22"/>
        </w:rPr>
        <w:t>.</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Parts of </w:t>
      </w:r>
      <w:smartTag w:uri="urn:schemas-microsoft-com:office:smarttags" w:element="place">
        <w:r w:rsidRPr="00E565B0">
          <w:rPr>
            <w:color w:val="000000"/>
            <w:sz w:val="22"/>
            <w:szCs w:val="22"/>
          </w:rPr>
          <w:t>Europe</w:t>
        </w:r>
      </w:smartTag>
      <w:r w:rsidRPr="00E565B0">
        <w:rPr>
          <w:color w:val="000000"/>
          <w:sz w:val="22"/>
          <w:szCs w:val="22"/>
        </w:rPr>
        <w:t> </w:t>
      </w:r>
      <w:proofErr w:type="gramStart"/>
      <w:r w:rsidRPr="00E565B0">
        <w:rPr>
          <w:color w:val="000000"/>
          <w:sz w:val="22"/>
          <w:szCs w:val="22"/>
        </w:rPr>
        <w:t>were initially spared</w:t>
      </w:r>
      <w:proofErr w:type="gramEnd"/>
      <w:r w:rsidRPr="00E565B0">
        <w:rPr>
          <w:color w:val="000000"/>
          <w:sz w:val="22"/>
          <w:szCs w:val="22"/>
        </w:rPr>
        <w:t xml:space="preserve"> the epidemic. </w:t>
      </w:r>
      <w:smartTag w:uri="urn:schemas-microsoft-com:office:smarttags" w:element="City">
        <w:smartTag w:uri="urn:schemas-microsoft-com:office:smarttags" w:element="place">
          <w:r w:rsidRPr="00E565B0">
            <w:rPr>
              <w:color w:val="000000"/>
              <w:sz w:val="22"/>
              <w:szCs w:val="22"/>
            </w:rPr>
            <w:t>Milan</w:t>
          </w:r>
        </w:smartTag>
      </w:smartTag>
      <w:r w:rsidRPr="00E565B0">
        <w:rPr>
          <w:color w:val="000000"/>
          <w:sz w:val="22"/>
          <w:szCs w:val="22"/>
        </w:rPr>
        <w:t xml:space="preserve"> was almost unique among the major Italian towns. The lord of the city closed the gates to travel</w:t>
      </w:r>
      <w:r>
        <w:rPr>
          <w:color w:val="000000"/>
          <w:sz w:val="22"/>
          <w:szCs w:val="22"/>
        </w:rPr>
        <w:t>l</w:t>
      </w:r>
      <w:r w:rsidRPr="00E565B0">
        <w:rPr>
          <w:color w:val="000000"/>
          <w:sz w:val="22"/>
          <w:szCs w:val="22"/>
        </w:rPr>
        <w:t xml:space="preserve">ers coming from plague areas, and few people died. Many parts of </w:t>
      </w:r>
      <w:smartTag w:uri="urn:schemas-microsoft-com:office:smarttags" w:element="place">
        <w:smartTag w:uri="urn:schemas-microsoft-com:office:smarttags" w:element="country-region">
          <w:r w:rsidRPr="00E565B0">
            <w:rPr>
              <w:color w:val="000000"/>
              <w:sz w:val="22"/>
              <w:szCs w:val="22"/>
            </w:rPr>
            <w:t>Germany</w:t>
          </w:r>
        </w:smartTag>
      </w:smartTag>
      <w:r w:rsidRPr="00E565B0">
        <w:rPr>
          <w:color w:val="000000"/>
          <w:sz w:val="22"/>
          <w:szCs w:val="22"/>
        </w:rPr>
        <w:t xml:space="preserve"> and </w:t>
      </w:r>
      <w:proofErr w:type="gramStart"/>
      <w:r w:rsidRPr="00E565B0">
        <w:rPr>
          <w:color w:val="000000"/>
          <w:sz w:val="22"/>
          <w:szCs w:val="22"/>
        </w:rPr>
        <w:t>eastern</w:t>
      </w:r>
      <w:proofErr w:type="gramEnd"/>
      <w:r w:rsidRPr="00E565B0">
        <w:rPr>
          <w:color w:val="000000"/>
          <w:sz w:val="22"/>
          <w:szCs w:val="22"/>
        </w:rPr>
        <w:t xml:space="preserve"> Europe also escaped the epidemic in 1348 through 1351. Probably because of their relative isolation, </w:t>
      </w:r>
      <w:smartTag w:uri="urn:schemas-microsoft-com:office:smarttags" w:element="State">
        <w:r w:rsidRPr="00E565B0">
          <w:rPr>
            <w:color w:val="000000"/>
            <w:sz w:val="22"/>
            <w:szCs w:val="22"/>
          </w:rPr>
          <w:t>Bohemia</w:t>
        </w:r>
      </w:smartTag>
      <w:r w:rsidRPr="00E565B0">
        <w:rPr>
          <w:color w:val="000000"/>
          <w:sz w:val="22"/>
          <w:szCs w:val="22"/>
        </w:rPr>
        <w:t xml:space="preserve">, </w:t>
      </w:r>
      <w:smartTag w:uri="urn:schemas-microsoft-com:office:smarttags" w:element="country-region">
        <w:r w:rsidRPr="00E565B0">
          <w:rPr>
            <w:color w:val="000000"/>
            <w:sz w:val="22"/>
            <w:szCs w:val="22"/>
          </w:rPr>
          <w:t>Poland</w:t>
        </w:r>
      </w:smartTag>
      <w:r w:rsidRPr="00E565B0">
        <w:rPr>
          <w:color w:val="000000"/>
          <w:sz w:val="22"/>
          <w:szCs w:val="22"/>
        </w:rPr>
        <w:t xml:space="preserve">, and central </w:t>
      </w:r>
      <w:smartTag w:uri="urn:schemas-microsoft-com:office:smarttags" w:element="country-region">
        <w:smartTag w:uri="urn:schemas-microsoft-com:office:smarttags" w:element="place">
          <w:r w:rsidRPr="00E565B0">
            <w:rPr>
              <w:color w:val="000000"/>
              <w:sz w:val="22"/>
              <w:szCs w:val="22"/>
            </w:rPr>
            <w:t>Germany</w:t>
          </w:r>
        </w:smartTag>
      </w:smartTag>
      <w:r w:rsidRPr="00E565B0">
        <w:rPr>
          <w:color w:val="000000"/>
          <w:sz w:val="22"/>
          <w:szCs w:val="22"/>
        </w:rPr>
        <w:t xml:space="preserve"> experienced no plague before the 1360s and 1370s.</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BELIEFS ABOUT THE CAUSES OF PLAGUE</w:t>
      </w:r>
    </w:p>
    <w:p w:rsidR="00CB4374" w:rsidRPr="00E565B0" w:rsidRDefault="00CB4374" w:rsidP="00CB4374">
      <w:pPr>
        <w:spacing w:before="100" w:beforeAutospacing="1" w:after="100" w:afterAutospacing="1" w:line="300" w:lineRule="atLeast"/>
        <w:jc w:val="both"/>
        <w:rPr>
          <w:color w:val="000000"/>
          <w:sz w:val="22"/>
          <w:szCs w:val="22"/>
        </w:rPr>
      </w:pPr>
      <w:r>
        <w:rPr>
          <w:color w:val="000000"/>
          <w:sz w:val="22"/>
          <w:szCs w:val="22"/>
        </w:rPr>
        <w:t xml:space="preserve">The </w:t>
      </w:r>
      <w:r w:rsidRPr="00E565B0">
        <w:rPr>
          <w:color w:val="000000"/>
          <w:sz w:val="22"/>
          <w:szCs w:val="22"/>
        </w:rPr>
        <w:t xml:space="preserve">doctors and theologians </w:t>
      </w:r>
      <w:r>
        <w:rPr>
          <w:color w:val="000000"/>
          <w:sz w:val="22"/>
          <w:szCs w:val="22"/>
        </w:rPr>
        <w:t xml:space="preserve">of the day </w:t>
      </w:r>
      <w:r w:rsidRPr="00E565B0">
        <w:rPr>
          <w:color w:val="000000"/>
          <w:sz w:val="22"/>
          <w:szCs w:val="22"/>
        </w:rPr>
        <w:t>agreed that the epidemic had both religious and physical causes. The first and most important was God’s judgment on a sinful humanity; the second was a la</w:t>
      </w:r>
      <w:r>
        <w:rPr>
          <w:color w:val="000000"/>
          <w:sz w:val="22"/>
          <w:szCs w:val="22"/>
        </w:rPr>
        <w:t>ck of balance in the body’s</w:t>
      </w:r>
      <w:r w:rsidRPr="00E565B0">
        <w:rPr>
          <w:color w:val="000000"/>
          <w:sz w:val="22"/>
          <w:szCs w:val="22"/>
        </w:rPr>
        <w:t xml:space="preserve"> fluids. As with earthquakes, floods, and fires, </w:t>
      </w:r>
      <w:r w:rsidRPr="00E565B0">
        <w:rPr>
          <w:color w:val="000000"/>
          <w:sz w:val="22"/>
          <w:szCs w:val="22"/>
        </w:rPr>
        <w:lastRenderedPageBreak/>
        <w:t xml:space="preserve">medieval Christians assumed illness was a call to repentance. In response, some Christians, known as flagellants, began </w:t>
      </w:r>
      <w:proofErr w:type="gramStart"/>
      <w:r w:rsidRPr="00E565B0">
        <w:rPr>
          <w:color w:val="000000"/>
          <w:sz w:val="22"/>
          <w:szCs w:val="22"/>
        </w:rPr>
        <w:t>to ritually beat</w:t>
      </w:r>
      <w:proofErr w:type="gramEnd"/>
      <w:r w:rsidRPr="00E565B0">
        <w:rPr>
          <w:color w:val="000000"/>
          <w:sz w:val="22"/>
          <w:szCs w:val="22"/>
        </w:rPr>
        <w:t xml:space="preserve"> themselves as penance for their own and for others’ sins.</w:t>
      </w:r>
      <w:r>
        <w:rPr>
          <w:color w:val="000000"/>
          <w:sz w:val="22"/>
          <w:szCs w:val="22"/>
        </w:rPr>
        <w:t xml:space="preserve"> The flagellants travelled in groups and held processions lasting 33 days, each day to represent a year in the life of Christ.</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Medieval physicians inherited their medical ideas from the Greeks and Romans, who believed that health inv</w:t>
      </w:r>
      <w:r>
        <w:rPr>
          <w:color w:val="000000"/>
          <w:sz w:val="22"/>
          <w:szCs w:val="22"/>
        </w:rPr>
        <w:t>olved a balance of bodily fluids</w:t>
      </w:r>
      <w:r w:rsidRPr="00E565B0">
        <w:rPr>
          <w:color w:val="000000"/>
          <w:sz w:val="22"/>
          <w:szCs w:val="22"/>
        </w:rPr>
        <w:t>. Imbalan</w:t>
      </w:r>
      <w:r>
        <w:rPr>
          <w:color w:val="000000"/>
          <w:sz w:val="22"/>
          <w:szCs w:val="22"/>
        </w:rPr>
        <w:t>ce caused by emotional, dietary</w:t>
      </w:r>
      <w:r w:rsidRPr="00E565B0">
        <w:rPr>
          <w:color w:val="000000"/>
          <w:sz w:val="22"/>
          <w:szCs w:val="22"/>
        </w:rPr>
        <w:t xml:space="preserve"> or external factors like noxious odo</w:t>
      </w:r>
      <w:r>
        <w:rPr>
          <w:color w:val="000000"/>
          <w:sz w:val="22"/>
          <w:szCs w:val="22"/>
        </w:rPr>
        <w:t>u</w:t>
      </w:r>
      <w:r w:rsidRPr="00E565B0">
        <w:rPr>
          <w:color w:val="000000"/>
          <w:sz w:val="22"/>
          <w:szCs w:val="22"/>
        </w:rPr>
        <w:t xml:space="preserve">rs could result in sickness or even death. Physicians thus suggested that individuals eat moderately and avoid anything that could upset the body’s delicate balance. </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PREVENTATIVE MEASURES</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The epidemics that occurred late in the 14th and 15th centuries were not as </w:t>
      </w:r>
      <w:r>
        <w:rPr>
          <w:color w:val="000000"/>
          <w:sz w:val="22"/>
          <w:szCs w:val="22"/>
        </w:rPr>
        <w:t>dangerous</w:t>
      </w:r>
      <w:r w:rsidRPr="00E565B0">
        <w:rPr>
          <w:color w:val="000000"/>
          <w:sz w:val="22"/>
          <w:szCs w:val="22"/>
        </w:rPr>
        <w:t xml:space="preserve"> as the first plagues. </w:t>
      </w:r>
      <w:r>
        <w:rPr>
          <w:color w:val="000000"/>
          <w:sz w:val="22"/>
          <w:szCs w:val="22"/>
        </w:rPr>
        <w:t>People</w:t>
      </w:r>
      <w:r w:rsidRPr="00E565B0">
        <w:rPr>
          <w:color w:val="000000"/>
          <w:sz w:val="22"/>
          <w:szCs w:val="22"/>
        </w:rPr>
        <w:t xml:space="preserve"> began to see patterns and to sense what they might do to limit the impact of plague. It was clear that plague was most likely to arise in summer or early autumn. Further, after initially striking everyone, observers noticed that plague most often settled in the poorest, most crowded neighbo</w:t>
      </w:r>
      <w:r>
        <w:rPr>
          <w:color w:val="000000"/>
          <w:sz w:val="22"/>
          <w:szCs w:val="22"/>
        </w:rPr>
        <w:t>u</w:t>
      </w:r>
      <w:r w:rsidRPr="00E565B0">
        <w:rPr>
          <w:color w:val="000000"/>
          <w:sz w:val="22"/>
          <w:szCs w:val="22"/>
        </w:rPr>
        <w:t>rhoods. It was clear that avoiding contact w</w:t>
      </w:r>
      <w:r>
        <w:rPr>
          <w:color w:val="000000"/>
          <w:sz w:val="22"/>
          <w:szCs w:val="22"/>
        </w:rPr>
        <w:t xml:space="preserve">ith the sick was the best defence. </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Some of the most effective measures taken against plague were the quarantines first used in 15th-century </w:t>
      </w:r>
      <w:smartTag w:uri="urn:schemas-microsoft-com:office:smarttags" w:element="place">
        <w:smartTag w:uri="urn:schemas-microsoft-com:office:smarttags" w:element="country-region">
          <w:r w:rsidRPr="00E565B0">
            <w:rPr>
              <w:color w:val="000000"/>
              <w:sz w:val="22"/>
              <w:szCs w:val="22"/>
            </w:rPr>
            <w:t>Italy</w:t>
          </w:r>
        </w:smartTag>
      </w:smartTag>
      <w:r w:rsidRPr="00E565B0">
        <w:rPr>
          <w:color w:val="000000"/>
          <w:sz w:val="22"/>
          <w:szCs w:val="22"/>
        </w:rPr>
        <w:t xml:space="preserve">. By the 16th century, quarantines were common throughout </w:t>
      </w:r>
      <w:smartTag w:uri="urn:schemas-microsoft-com:office:smarttags" w:element="place">
        <w:r w:rsidRPr="00E565B0">
          <w:rPr>
            <w:color w:val="000000"/>
            <w:sz w:val="22"/>
            <w:szCs w:val="22"/>
          </w:rPr>
          <w:t>Europe</w:t>
        </w:r>
      </w:smartTag>
      <w:r w:rsidRPr="00E565B0">
        <w:rPr>
          <w:color w:val="000000"/>
          <w:sz w:val="22"/>
          <w:szCs w:val="22"/>
        </w:rPr>
        <w:t xml:space="preserve">. It was in response to plague </w:t>
      </w:r>
      <w:proofErr w:type="gramStart"/>
      <w:r w:rsidRPr="00E565B0">
        <w:rPr>
          <w:color w:val="000000"/>
          <w:sz w:val="22"/>
          <w:szCs w:val="22"/>
        </w:rPr>
        <w:t>that urban governments</w:t>
      </w:r>
      <w:proofErr w:type="gramEnd"/>
      <w:r w:rsidRPr="00E565B0">
        <w:rPr>
          <w:color w:val="000000"/>
          <w:sz w:val="22"/>
          <w:szCs w:val="22"/>
        </w:rPr>
        <w:t xml:space="preserve">, first in </w:t>
      </w:r>
      <w:smartTag w:uri="urn:schemas-microsoft-com:office:smarttags" w:element="country-region">
        <w:r w:rsidRPr="00E565B0">
          <w:rPr>
            <w:color w:val="000000"/>
            <w:sz w:val="22"/>
            <w:szCs w:val="22"/>
          </w:rPr>
          <w:t>Italy</w:t>
        </w:r>
      </w:smartTag>
      <w:r w:rsidRPr="00E565B0">
        <w:rPr>
          <w:color w:val="000000"/>
          <w:sz w:val="22"/>
          <w:szCs w:val="22"/>
        </w:rPr>
        <w:t xml:space="preserve"> and then in other parts of </w:t>
      </w:r>
      <w:smartTag w:uri="urn:schemas-microsoft-com:office:smarttags" w:element="place">
        <w:r w:rsidRPr="00E565B0">
          <w:rPr>
            <w:color w:val="000000"/>
            <w:sz w:val="22"/>
            <w:szCs w:val="22"/>
          </w:rPr>
          <w:t>Europe</w:t>
        </w:r>
      </w:smartTag>
      <w:r w:rsidRPr="00E565B0">
        <w:rPr>
          <w:color w:val="000000"/>
          <w:sz w:val="22"/>
          <w:szCs w:val="22"/>
        </w:rPr>
        <w:t xml:space="preserve">, developed systems of public health services to deal with epidemics. </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DISAPPEARANCE OF PLAGUE</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Plague became less common in </w:t>
      </w:r>
      <w:smartTag w:uri="urn:schemas-microsoft-com:office:smarttags" w:element="place">
        <w:r w:rsidRPr="00E565B0">
          <w:rPr>
            <w:color w:val="000000"/>
            <w:sz w:val="22"/>
            <w:szCs w:val="22"/>
          </w:rPr>
          <w:t>Europe</w:t>
        </w:r>
      </w:smartTag>
      <w:r w:rsidRPr="00E565B0">
        <w:rPr>
          <w:color w:val="000000"/>
          <w:sz w:val="22"/>
          <w:szCs w:val="22"/>
        </w:rPr>
        <w:t xml:space="preserve"> after the 1530s. The last plague in </w:t>
      </w:r>
      <w:smartTag w:uri="urn:schemas-microsoft-com:office:smarttags" w:element="country-region">
        <w:r w:rsidRPr="00E565B0">
          <w:rPr>
            <w:color w:val="000000"/>
            <w:sz w:val="22"/>
            <w:szCs w:val="22"/>
          </w:rPr>
          <w:t>England</w:t>
        </w:r>
      </w:smartTag>
      <w:r w:rsidRPr="00E565B0">
        <w:rPr>
          <w:color w:val="000000"/>
          <w:sz w:val="22"/>
          <w:szCs w:val="22"/>
        </w:rPr>
        <w:t xml:space="preserve"> was in 1665, the last in </w:t>
      </w:r>
      <w:smartTag w:uri="urn:schemas-microsoft-com:office:smarttags" w:element="place">
        <w:r w:rsidRPr="00E565B0">
          <w:rPr>
            <w:color w:val="000000"/>
            <w:sz w:val="22"/>
            <w:szCs w:val="22"/>
          </w:rPr>
          <w:t>Western Europe</w:t>
        </w:r>
      </w:smartTag>
      <w:r w:rsidRPr="00E565B0">
        <w:rPr>
          <w:color w:val="000000"/>
          <w:sz w:val="22"/>
          <w:szCs w:val="22"/>
        </w:rPr>
        <w:t xml:space="preserve"> in 1722. Numerous theories </w:t>
      </w:r>
      <w:proofErr w:type="gramStart"/>
      <w:r w:rsidRPr="00E565B0">
        <w:rPr>
          <w:color w:val="000000"/>
          <w:sz w:val="22"/>
          <w:szCs w:val="22"/>
        </w:rPr>
        <w:t>have been offered</w:t>
      </w:r>
      <w:proofErr w:type="gramEnd"/>
      <w:r w:rsidRPr="00E565B0">
        <w:rPr>
          <w:color w:val="000000"/>
          <w:sz w:val="22"/>
          <w:szCs w:val="22"/>
        </w:rPr>
        <w:t xml:space="preserve"> to explain the disappearance of plague. It has been argued that </w:t>
      </w:r>
      <w:proofErr w:type="gramStart"/>
      <w:r w:rsidRPr="00E565B0">
        <w:rPr>
          <w:color w:val="000000"/>
          <w:sz w:val="22"/>
          <w:szCs w:val="22"/>
        </w:rPr>
        <w:t>black rats, the primary carriers of plague, may have been replaced by larger brown rats that do not carry the infection</w:t>
      </w:r>
      <w:proofErr w:type="gramEnd"/>
      <w:r w:rsidRPr="00E565B0">
        <w:rPr>
          <w:color w:val="000000"/>
          <w:sz w:val="22"/>
          <w:szCs w:val="22"/>
        </w:rPr>
        <w:t xml:space="preserve">. A second theory suggests that increased immunity among the rodents that carried the disease or changes in the disease itself broke the cycle of transmission. The most likely explanation, however, is human intervention. Although it </w:t>
      </w:r>
      <w:proofErr w:type="gramStart"/>
      <w:r w:rsidRPr="00E565B0">
        <w:rPr>
          <w:color w:val="000000"/>
          <w:sz w:val="22"/>
          <w:szCs w:val="22"/>
        </w:rPr>
        <w:t>wasn’t</w:t>
      </w:r>
      <w:proofErr w:type="gramEnd"/>
      <w:r w:rsidRPr="00E565B0">
        <w:rPr>
          <w:color w:val="000000"/>
          <w:sz w:val="22"/>
          <w:szCs w:val="22"/>
        </w:rPr>
        <w:t xml:space="preserve"> until the 19th century that doctors understood how germs could cause disease, Europeans recognized by the 16th century that plague was contagious and could be carried from one area to another.</w:t>
      </w:r>
    </w:p>
    <w:p w:rsidR="00CB4374" w:rsidRPr="000670F4" w:rsidRDefault="00CB4374" w:rsidP="00CB4374">
      <w:pPr>
        <w:spacing w:before="100" w:beforeAutospacing="1" w:after="100" w:afterAutospacing="1" w:line="300" w:lineRule="atLeast"/>
        <w:jc w:val="both"/>
        <w:rPr>
          <w:b/>
          <w:color w:val="000000"/>
          <w:sz w:val="22"/>
          <w:szCs w:val="22"/>
        </w:rPr>
      </w:pPr>
      <w:r w:rsidRPr="000670F4">
        <w:rPr>
          <w:b/>
          <w:color w:val="000000"/>
          <w:sz w:val="22"/>
          <w:szCs w:val="22"/>
        </w:rPr>
        <w:t>EFFECTS OF THE PLAGUE</w:t>
      </w:r>
    </w:p>
    <w:p w:rsidR="00CB4374" w:rsidRPr="00E565B0" w:rsidRDefault="00CB4374" w:rsidP="00CB4374">
      <w:pPr>
        <w:spacing w:before="100" w:beforeAutospacing="1" w:after="100" w:afterAutospacing="1" w:line="300" w:lineRule="atLeast"/>
        <w:jc w:val="both"/>
        <w:rPr>
          <w:color w:val="000000"/>
          <w:sz w:val="22"/>
          <w:szCs w:val="22"/>
        </w:rPr>
      </w:pPr>
      <w:r>
        <w:rPr>
          <w:color w:val="000000"/>
          <w:sz w:val="22"/>
          <w:szCs w:val="22"/>
        </w:rPr>
        <w:t>Modern</w:t>
      </w:r>
      <w:r w:rsidRPr="00E565B0">
        <w:rPr>
          <w:color w:val="000000"/>
          <w:sz w:val="22"/>
          <w:szCs w:val="22"/>
        </w:rPr>
        <w:t xml:space="preserve"> chroniclers of the Black Death called the epidemic “a horrible and cruel thing.” It seemed to them that the towns of </w:t>
      </w:r>
      <w:smartTag w:uri="urn:schemas-microsoft-com:office:smarttags" w:element="place">
        <w:r w:rsidRPr="00E565B0">
          <w:rPr>
            <w:color w:val="000000"/>
            <w:sz w:val="22"/>
            <w:szCs w:val="22"/>
          </w:rPr>
          <w:t>Europe</w:t>
        </w:r>
      </w:smartTag>
      <w:r w:rsidRPr="00E565B0">
        <w:rPr>
          <w:color w:val="000000"/>
          <w:sz w:val="22"/>
          <w:szCs w:val="22"/>
        </w:rPr>
        <w:t xml:space="preserve"> </w:t>
      </w:r>
      <w:proofErr w:type="gramStart"/>
      <w:r w:rsidRPr="00E565B0">
        <w:rPr>
          <w:color w:val="000000"/>
          <w:sz w:val="22"/>
          <w:szCs w:val="22"/>
        </w:rPr>
        <w:t>were nearly deserted</w:t>
      </w:r>
      <w:proofErr w:type="gramEnd"/>
      <w:r w:rsidRPr="00E565B0">
        <w:rPr>
          <w:color w:val="000000"/>
          <w:sz w:val="22"/>
          <w:szCs w:val="22"/>
        </w:rPr>
        <w:t xml:space="preserve"> </w:t>
      </w:r>
      <w:r>
        <w:rPr>
          <w:color w:val="000000"/>
          <w:sz w:val="22"/>
          <w:szCs w:val="22"/>
        </w:rPr>
        <w:t>because o</w:t>
      </w:r>
      <w:r w:rsidRPr="00E565B0">
        <w:rPr>
          <w:color w:val="000000"/>
          <w:sz w:val="22"/>
          <w:szCs w:val="22"/>
        </w:rPr>
        <w:t>f the plague. Overall</w:t>
      </w:r>
      <w:r>
        <w:rPr>
          <w:color w:val="000000"/>
          <w:sz w:val="22"/>
          <w:szCs w:val="22"/>
        </w:rPr>
        <w:t xml:space="preserve"> the</w:t>
      </w:r>
      <w:r w:rsidRPr="00E565B0">
        <w:rPr>
          <w:color w:val="000000"/>
          <w:sz w:val="22"/>
          <w:szCs w:val="22"/>
        </w:rPr>
        <w:t xml:space="preserve"> European population declined by about one-third. In many European </w:t>
      </w:r>
      <w:proofErr w:type="gramStart"/>
      <w:r w:rsidRPr="00E565B0">
        <w:rPr>
          <w:color w:val="000000"/>
          <w:sz w:val="22"/>
          <w:szCs w:val="22"/>
        </w:rPr>
        <w:t>cities</w:t>
      </w:r>
      <w:proofErr w:type="gramEnd"/>
      <w:r w:rsidRPr="00E565B0">
        <w:rPr>
          <w:color w:val="000000"/>
          <w:sz w:val="22"/>
          <w:szCs w:val="22"/>
        </w:rPr>
        <w:t xml:space="preserve"> population may have declined by up to 50 </w:t>
      </w:r>
      <w:proofErr w:type="spellStart"/>
      <w:r w:rsidRPr="00E565B0">
        <w:rPr>
          <w:color w:val="000000"/>
          <w:sz w:val="22"/>
          <w:szCs w:val="22"/>
        </w:rPr>
        <w:t>percent</w:t>
      </w:r>
      <w:proofErr w:type="spellEnd"/>
      <w:r w:rsidRPr="00E565B0">
        <w:rPr>
          <w:color w:val="000000"/>
          <w:sz w:val="22"/>
          <w:szCs w:val="22"/>
        </w:rPr>
        <w:t xml:space="preserve"> or more. </w:t>
      </w:r>
      <w:smartTag w:uri="urn:schemas-microsoft-com:office:smarttags" w:element="State">
        <w:r w:rsidRPr="00E565B0">
          <w:rPr>
            <w:color w:val="000000"/>
            <w:sz w:val="22"/>
            <w:szCs w:val="22"/>
          </w:rPr>
          <w:t>Bremen</w:t>
        </w:r>
      </w:smartTag>
      <w:r w:rsidRPr="00E565B0">
        <w:rPr>
          <w:color w:val="000000"/>
          <w:sz w:val="22"/>
          <w:szCs w:val="22"/>
        </w:rPr>
        <w:t xml:space="preserve"> in </w:t>
      </w:r>
      <w:smartTag w:uri="urn:schemas-microsoft-com:office:smarttags" w:element="country-region">
        <w:smartTag w:uri="urn:schemas-microsoft-com:office:smarttags" w:element="place">
          <w:r w:rsidRPr="00E565B0">
            <w:rPr>
              <w:color w:val="000000"/>
              <w:sz w:val="22"/>
              <w:szCs w:val="22"/>
            </w:rPr>
            <w:t>Germany</w:t>
          </w:r>
        </w:smartTag>
      </w:smartTag>
      <w:r>
        <w:rPr>
          <w:color w:val="000000"/>
          <w:sz w:val="22"/>
          <w:szCs w:val="22"/>
        </w:rPr>
        <w:t xml:space="preserve"> lost almost 7 000 of its 12 </w:t>
      </w:r>
      <w:r w:rsidRPr="00E565B0">
        <w:rPr>
          <w:color w:val="000000"/>
          <w:sz w:val="22"/>
          <w:szCs w:val="22"/>
        </w:rPr>
        <w:t xml:space="preserve">000 inhabitants. The prosperous city of </w:t>
      </w:r>
      <w:smartTag w:uri="urn:schemas-microsoft-com:office:smarttags" w:element="place">
        <w:smartTag w:uri="urn:schemas-microsoft-com:office:smarttags" w:element="City">
          <w:r w:rsidRPr="00E565B0">
            <w:rPr>
              <w:color w:val="000000"/>
              <w:sz w:val="22"/>
              <w:szCs w:val="22"/>
            </w:rPr>
            <w:t>Florence</w:t>
          </w:r>
        </w:smartTag>
        <w:r w:rsidRPr="00E565B0">
          <w:rPr>
            <w:color w:val="000000"/>
            <w:sz w:val="22"/>
            <w:szCs w:val="22"/>
          </w:rPr>
          <w:t xml:space="preserve">, </w:t>
        </w:r>
        <w:smartTag w:uri="urn:schemas-microsoft-com:office:smarttags" w:element="country-region">
          <w:r w:rsidRPr="00E565B0">
            <w:rPr>
              <w:color w:val="000000"/>
              <w:sz w:val="22"/>
              <w:szCs w:val="22"/>
            </w:rPr>
            <w:t>Italy</w:t>
          </w:r>
        </w:smartTag>
      </w:smartTag>
      <w:r>
        <w:rPr>
          <w:color w:val="000000"/>
          <w:sz w:val="22"/>
          <w:szCs w:val="22"/>
        </w:rPr>
        <w:t xml:space="preserve">, may have lost 40 000 of </w:t>
      </w:r>
      <w:proofErr w:type="gramStart"/>
      <w:r>
        <w:rPr>
          <w:color w:val="000000"/>
          <w:sz w:val="22"/>
          <w:szCs w:val="22"/>
        </w:rPr>
        <w:t>its</w:t>
      </w:r>
      <w:proofErr w:type="gramEnd"/>
      <w:r>
        <w:rPr>
          <w:color w:val="000000"/>
          <w:sz w:val="22"/>
          <w:szCs w:val="22"/>
        </w:rPr>
        <w:t xml:space="preserve"> nearly 90 </w:t>
      </w:r>
      <w:r w:rsidRPr="00E565B0">
        <w:rPr>
          <w:color w:val="000000"/>
          <w:sz w:val="22"/>
          <w:szCs w:val="22"/>
        </w:rPr>
        <w:t xml:space="preserve">000 inhabitants. Nearby </w:t>
      </w:r>
      <w:smartTag w:uri="urn:schemas-microsoft-com:office:smarttags" w:element="City">
        <w:smartTag w:uri="urn:schemas-microsoft-com:office:smarttags" w:element="place">
          <w:r w:rsidRPr="00E565B0">
            <w:rPr>
              <w:color w:val="000000"/>
              <w:sz w:val="22"/>
              <w:szCs w:val="22"/>
            </w:rPr>
            <w:t>Siena</w:t>
          </w:r>
        </w:smartTag>
      </w:smartTag>
      <w:r w:rsidRPr="00E565B0">
        <w:rPr>
          <w:color w:val="000000"/>
          <w:sz w:val="22"/>
          <w:szCs w:val="22"/>
        </w:rPr>
        <w:t xml:space="preserve"> probably lost two-thirds of its urban population. </w:t>
      </w:r>
      <w:smartTag w:uri="urn:schemas-microsoft-com:office:smarttags" w:element="City">
        <w:r w:rsidRPr="00E565B0">
          <w:rPr>
            <w:color w:val="000000"/>
            <w:sz w:val="22"/>
            <w:szCs w:val="22"/>
          </w:rPr>
          <w:t>Paris</w:t>
        </w:r>
      </w:smartTag>
      <w:r w:rsidRPr="00E565B0">
        <w:rPr>
          <w:color w:val="000000"/>
          <w:sz w:val="22"/>
          <w:szCs w:val="22"/>
        </w:rPr>
        <w:t xml:space="preserve">, the largest city north of the </w:t>
      </w:r>
      <w:smartTag w:uri="urn:schemas-microsoft-com:office:smarttags" w:element="place">
        <w:r w:rsidRPr="00E565B0">
          <w:rPr>
            <w:color w:val="000000"/>
            <w:sz w:val="22"/>
            <w:szCs w:val="22"/>
          </w:rPr>
          <w:t>Alps</w:t>
        </w:r>
      </w:smartTag>
      <w:r w:rsidRPr="00E565B0">
        <w:rPr>
          <w:color w:val="000000"/>
          <w:sz w:val="22"/>
          <w:szCs w:val="22"/>
        </w:rPr>
        <w:t>, lost more than 50</w:t>
      </w:r>
      <w:r>
        <w:rPr>
          <w:color w:val="000000"/>
          <w:sz w:val="22"/>
          <w:szCs w:val="22"/>
        </w:rPr>
        <w:t xml:space="preserve"> </w:t>
      </w:r>
      <w:r w:rsidRPr="00E565B0">
        <w:rPr>
          <w:color w:val="000000"/>
          <w:sz w:val="22"/>
          <w:szCs w:val="22"/>
        </w:rPr>
        <w:t>000 of its 180</w:t>
      </w:r>
      <w:r>
        <w:rPr>
          <w:color w:val="000000"/>
          <w:sz w:val="22"/>
          <w:szCs w:val="22"/>
        </w:rPr>
        <w:t xml:space="preserve"> </w:t>
      </w:r>
      <w:r w:rsidRPr="00E565B0">
        <w:rPr>
          <w:color w:val="000000"/>
          <w:sz w:val="22"/>
          <w:szCs w:val="22"/>
        </w:rPr>
        <w:t xml:space="preserve">000 inhabitants. Most major cities </w:t>
      </w:r>
      <w:proofErr w:type="gramStart"/>
      <w:r w:rsidRPr="00E565B0">
        <w:rPr>
          <w:color w:val="000000"/>
          <w:sz w:val="22"/>
          <w:szCs w:val="22"/>
        </w:rPr>
        <w:t>were quickly forced</w:t>
      </w:r>
      <w:proofErr w:type="gramEnd"/>
      <w:r w:rsidRPr="00E565B0">
        <w:rPr>
          <w:color w:val="000000"/>
          <w:sz w:val="22"/>
          <w:szCs w:val="22"/>
        </w:rPr>
        <w:t xml:space="preserve"> to create mass graveyards where the dead could be buried. </w:t>
      </w:r>
      <w:r>
        <w:rPr>
          <w:color w:val="000000"/>
          <w:sz w:val="22"/>
          <w:szCs w:val="22"/>
        </w:rPr>
        <w:t>L</w:t>
      </w:r>
      <w:r w:rsidRPr="00E565B0">
        <w:rPr>
          <w:color w:val="000000"/>
          <w:sz w:val="22"/>
          <w:szCs w:val="22"/>
        </w:rPr>
        <w:t xml:space="preserve">arger towns </w:t>
      </w:r>
      <w:r>
        <w:rPr>
          <w:color w:val="000000"/>
          <w:sz w:val="22"/>
          <w:szCs w:val="22"/>
        </w:rPr>
        <w:t>shrank</w:t>
      </w:r>
      <w:r w:rsidRPr="00E565B0">
        <w:rPr>
          <w:color w:val="000000"/>
          <w:sz w:val="22"/>
          <w:szCs w:val="22"/>
        </w:rPr>
        <w:t xml:space="preserve"> </w:t>
      </w:r>
      <w:r w:rsidRPr="00E565B0">
        <w:rPr>
          <w:color w:val="000000"/>
          <w:sz w:val="22"/>
          <w:szCs w:val="22"/>
        </w:rPr>
        <w:lastRenderedPageBreak/>
        <w:t>drastically, as their workforces and merchant classes either died or fled. European population only began to grow again in the last decades of the 15th century.</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The plagues also brought economic changes. The death of so many people concentrated wealth in the hands of survivors. In many </w:t>
      </w:r>
      <w:proofErr w:type="gramStart"/>
      <w:r w:rsidRPr="00E565B0">
        <w:rPr>
          <w:color w:val="000000"/>
          <w:sz w:val="22"/>
          <w:szCs w:val="22"/>
        </w:rPr>
        <w:t>cases</w:t>
      </w:r>
      <w:proofErr w:type="gramEnd"/>
      <w:r w:rsidRPr="00E565B0">
        <w:rPr>
          <w:color w:val="000000"/>
          <w:sz w:val="22"/>
          <w:szCs w:val="22"/>
        </w:rPr>
        <w:t xml:space="preserve"> those workers who remained alive could earn up to five times what they had earned before the plague. As plague destroyed people and not possessions, the drop in population </w:t>
      </w:r>
      <w:proofErr w:type="gramStart"/>
      <w:r w:rsidRPr="00E565B0">
        <w:rPr>
          <w:color w:val="000000"/>
          <w:sz w:val="22"/>
          <w:szCs w:val="22"/>
        </w:rPr>
        <w:t>was accompanied</w:t>
      </w:r>
      <w:proofErr w:type="gramEnd"/>
      <w:r w:rsidRPr="00E565B0">
        <w:rPr>
          <w:color w:val="000000"/>
          <w:sz w:val="22"/>
          <w:szCs w:val="22"/>
        </w:rPr>
        <w:t xml:space="preserve"> by a corresponding rise in wealth</w:t>
      </w:r>
      <w:r>
        <w:rPr>
          <w:color w:val="000000"/>
          <w:sz w:val="22"/>
          <w:szCs w:val="22"/>
        </w:rPr>
        <w:t xml:space="preserve"> per person</w:t>
      </w:r>
      <w:r w:rsidRPr="00E565B0">
        <w:rPr>
          <w:color w:val="000000"/>
          <w:sz w:val="22"/>
          <w:szCs w:val="22"/>
        </w:rPr>
        <w:t xml:space="preserve">. </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The Black Death also had an effect on the arts. In Giovanni Boccaccio’s </w:t>
      </w:r>
      <w:r w:rsidRPr="00E565B0">
        <w:rPr>
          <w:i/>
          <w:iCs/>
          <w:color w:val="000000"/>
          <w:sz w:val="22"/>
          <w:szCs w:val="22"/>
        </w:rPr>
        <w:t>Decameron,</w:t>
      </w:r>
      <w:r w:rsidRPr="00E565B0">
        <w:rPr>
          <w:color w:val="000000"/>
          <w:sz w:val="22"/>
          <w:szCs w:val="22"/>
        </w:rPr>
        <w:t xml:space="preserve"> a group of young people fleeing the plague take refuge in a house outside of </w:t>
      </w:r>
      <w:smartTag w:uri="urn:schemas-microsoft-com:office:smarttags" w:element="City">
        <w:smartTag w:uri="urn:schemas-microsoft-com:office:smarttags" w:element="place">
          <w:r w:rsidRPr="00E565B0">
            <w:rPr>
              <w:color w:val="000000"/>
              <w:sz w:val="22"/>
              <w:szCs w:val="22"/>
            </w:rPr>
            <w:t>Florence</w:t>
          </w:r>
        </w:smartTag>
      </w:smartTag>
      <w:r w:rsidRPr="00E565B0">
        <w:rPr>
          <w:color w:val="000000"/>
          <w:sz w:val="22"/>
          <w:szCs w:val="22"/>
        </w:rPr>
        <w:t xml:space="preserve"> where they entertain each other with colo</w:t>
      </w:r>
      <w:r>
        <w:rPr>
          <w:color w:val="000000"/>
          <w:sz w:val="22"/>
          <w:szCs w:val="22"/>
        </w:rPr>
        <w:t>u</w:t>
      </w:r>
      <w:r w:rsidRPr="00E565B0">
        <w:rPr>
          <w:color w:val="000000"/>
          <w:sz w:val="22"/>
          <w:szCs w:val="22"/>
        </w:rPr>
        <w:t xml:space="preserve">rful and irreverent stories. The primary impact of the Black Death on painting and sculpture was the willingness of the newly rich to invest in religious art for churches and chapels. These contributions </w:t>
      </w:r>
      <w:proofErr w:type="gramStart"/>
      <w:r w:rsidRPr="00E565B0">
        <w:rPr>
          <w:color w:val="000000"/>
          <w:sz w:val="22"/>
          <w:szCs w:val="22"/>
        </w:rPr>
        <w:t>were often made</w:t>
      </w:r>
      <w:proofErr w:type="gramEnd"/>
      <w:r w:rsidRPr="00E565B0">
        <w:rPr>
          <w:color w:val="000000"/>
          <w:sz w:val="22"/>
          <w:szCs w:val="22"/>
        </w:rPr>
        <w:t xml:space="preserve"> in gratitude for being spared the plague, or with the hope of preventing future infection. </w:t>
      </w:r>
    </w:p>
    <w:p w:rsidR="00CB4374" w:rsidRPr="00E565B0" w:rsidRDefault="00CB4374" w:rsidP="00CB4374">
      <w:pPr>
        <w:spacing w:before="100" w:beforeAutospacing="1" w:after="100" w:afterAutospacing="1" w:line="300" w:lineRule="atLeast"/>
        <w:jc w:val="both"/>
        <w:rPr>
          <w:color w:val="000000"/>
          <w:sz w:val="22"/>
          <w:szCs w:val="22"/>
        </w:rPr>
      </w:pPr>
      <w:r w:rsidRPr="00E565B0">
        <w:rPr>
          <w:color w:val="000000"/>
          <w:sz w:val="22"/>
          <w:szCs w:val="22"/>
        </w:rPr>
        <w:t xml:space="preserve">Plague brought few changes in religious life or to medical practices. Europeans continued to visit religious shrines. Saints like St. </w:t>
      </w:r>
      <w:proofErr w:type="spellStart"/>
      <w:r w:rsidRPr="00E565B0">
        <w:rPr>
          <w:color w:val="000000"/>
          <w:sz w:val="22"/>
          <w:szCs w:val="22"/>
        </w:rPr>
        <w:t>Roch</w:t>
      </w:r>
      <w:proofErr w:type="spellEnd"/>
      <w:r w:rsidRPr="00E565B0">
        <w:rPr>
          <w:color w:val="000000"/>
          <w:sz w:val="22"/>
          <w:szCs w:val="22"/>
        </w:rPr>
        <w:t xml:space="preserve">, who </w:t>
      </w:r>
      <w:proofErr w:type="gramStart"/>
      <w:r w:rsidRPr="00E565B0">
        <w:rPr>
          <w:color w:val="000000"/>
          <w:sz w:val="22"/>
          <w:szCs w:val="22"/>
        </w:rPr>
        <w:t>was thought</w:t>
      </w:r>
      <w:proofErr w:type="gramEnd"/>
      <w:r w:rsidRPr="00E565B0">
        <w:rPr>
          <w:color w:val="000000"/>
          <w:sz w:val="22"/>
          <w:szCs w:val="22"/>
        </w:rPr>
        <w:t xml:space="preserve"> to protect against plague, were especially popular. It was common to paint images of St. </w:t>
      </w:r>
      <w:proofErr w:type="spellStart"/>
      <w:r w:rsidRPr="00E565B0">
        <w:rPr>
          <w:color w:val="000000"/>
          <w:sz w:val="22"/>
          <w:szCs w:val="22"/>
        </w:rPr>
        <w:t>Roch</w:t>
      </w:r>
      <w:proofErr w:type="spellEnd"/>
      <w:r w:rsidRPr="00E565B0">
        <w:rPr>
          <w:color w:val="000000"/>
          <w:sz w:val="22"/>
          <w:szCs w:val="22"/>
        </w:rPr>
        <w:t>, or other famous plague saints, protecting individuals from arrows symbolizing the pestilence. Finally, although Europeans often complained that physicians were of little help against the plague, traditional medical ideas and practices did not change. In fact, the same ideas about humo</w:t>
      </w:r>
      <w:r>
        <w:rPr>
          <w:color w:val="000000"/>
          <w:sz w:val="22"/>
          <w:szCs w:val="22"/>
        </w:rPr>
        <w:t>u</w:t>
      </w:r>
      <w:r w:rsidRPr="00E565B0">
        <w:rPr>
          <w:color w:val="000000"/>
          <w:sz w:val="22"/>
          <w:szCs w:val="22"/>
        </w:rPr>
        <w:t xml:space="preserve">rs, </w:t>
      </w:r>
      <w:r>
        <w:rPr>
          <w:color w:val="000000"/>
          <w:sz w:val="22"/>
          <w:szCs w:val="22"/>
        </w:rPr>
        <w:t>infection</w:t>
      </w:r>
      <w:r w:rsidRPr="00E565B0">
        <w:rPr>
          <w:color w:val="000000"/>
          <w:sz w:val="22"/>
          <w:szCs w:val="22"/>
        </w:rPr>
        <w:t xml:space="preserve"> and quarantine were also at first used to fight cholera when that disease appeared in </w:t>
      </w:r>
      <w:smartTag w:uri="urn:schemas-microsoft-com:office:smarttags" w:element="place">
        <w:r w:rsidRPr="00E565B0">
          <w:rPr>
            <w:color w:val="000000"/>
            <w:sz w:val="22"/>
            <w:szCs w:val="22"/>
          </w:rPr>
          <w:t>Europe</w:t>
        </w:r>
      </w:smartTag>
      <w:r w:rsidRPr="00E565B0">
        <w:rPr>
          <w:color w:val="000000"/>
          <w:sz w:val="22"/>
          <w:szCs w:val="22"/>
        </w:rPr>
        <w:t xml:space="preserve"> in the 1830s.</w:t>
      </w:r>
    </w:p>
    <w:p w:rsidR="00CB4374" w:rsidRDefault="00CB4374" w:rsidP="00CB4374">
      <w:pPr>
        <w:spacing w:before="100" w:beforeAutospacing="1" w:after="100" w:afterAutospacing="1" w:line="300" w:lineRule="atLeast"/>
        <w:jc w:val="both"/>
        <w:rPr>
          <w:sz w:val="22"/>
          <w:szCs w:val="22"/>
        </w:rPr>
      </w:pPr>
      <w:r w:rsidRPr="00E565B0">
        <w:rPr>
          <w:sz w:val="22"/>
          <w:szCs w:val="22"/>
        </w:rPr>
        <w:br/>
        <w:t>Contributed By:</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Duane J. </w:t>
      </w:r>
      <w:proofErr w:type="spellStart"/>
      <w:r w:rsidRPr="00E565B0">
        <w:rPr>
          <w:sz w:val="22"/>
          <w:szCs w:val="22"/>
        </w:rPr>
        <w:t>Osheim</w:t>
      </w:r>
      <w:proofErr w:type="spellEnd"/>
    </w:p>
    <w:p w:rsidR="00CB4374" w:rsidRPr="00E565B0" w:rsidRDefault="00CB4374" w:rsidP="00CB4374">
      <w:pPr>
        <w:spacing w:before="100" w:beforeAutospacing="1" w:after="100" w:afterAutospacing="1" w:line="300" w:lineRule="atLeast"/>
        <w:jc w:val="both"/>
        <w:rPr>
          <w:sz w:val="22"/>
          <w:szCs w:val="22"/>
        </w:rPr>
      </w:pPr>
      <w:proofErr w:type="gramStart"/>
      <w:r w:rsidRPr="00E565B0">
        <w:rPr>
          <w:b/>
          <w:bCs/>
          <w:sz w:val="22"/>
          <w:szCs w:val="22"/>
        </w:rPr>
        <w:t>Microsoft ® Encarta ® 2006.</w:t>
      </w:r>
      <w:proofErr w:type="gramEnd"/>
      <w:r w:rsidRPr="00E565B0">
        <w:rPr>
          <w:sz w:val="22"/>
          <w:szCs w:val="22"/>
        </w:rPr>
        <w:t xml:space="preserve"> © 1993-2005 Microsoft Corporation. All rights reserved.</w:t>
      </w:r>
    </w:p>
    <w:p w:rsidR="00CB4374" w:rsidRDefault="00CB4374" w:rsidP="00CB4374">
      <w:pPr>
        <w:spacing w:before="100" w:beforeAutospacing="1" w:after="100" w:afterAutospacing="1" w:line="300" w:lineRule="atLeast"/>
        <w:jc w:val="both"/>
        <w:rPr>
          <w:sz w:val="22"/>
          <w:szCs w:val="22"/>
        </w:rPr>
      </w:pPr>
      <w:r>
        <w:rPr>
          <w:sz w:val="22"/>
          <w:szCs w:val="22"/>
        </w:rPr>
        <w:t xml:space="preserve">Adapted by Marianne Van </w:t>
      </w:r>
      <w:proofErr w:type="spellStart"/>
      <w:r>
        <w:rPr>
          <w:sz w:val="22"/>
          <w:szCs w:val="22"/>
        </w:rPr>
        <w:t>Kets</w:t>
      </w:r>
      <w:proofErr w:type="spellEnd"/>
      <w:r>
        <w:rPr>
          <w:sz w:val="22"/>
          <w:szCs w:val="22"/>
        </w:rPr>
        <w:t xml:space="preserve"> for school purposes July 2007 </w:t>
      </w:r>
    </w:p>
    <w:p w:rsidR="00CB4374" w:rsidRPr="00E565B0" w:rsidRDefault="00CB4374" w:rsidP="00CB4374">
      <w:pPr>
        <w:jc w:val="both"/>
        <w:rPr>
          <w:sz w:val="22"/>
          <w:szCs w:val="22"/>
        </w:rPr>
      </w:pPr>
    </w:p>
    <w:p w:rsidR="00CB4374" w:rsidRDefault="00CB4374" w:rsidP="00CB4374">
      <w:pPr>
        <w:jc w:val="both"/>
        <w:rPr>
          <w:sz w:val="48"/>
          <w:szCs w:val="48"/>
        </w:rPr>
        <w:sectPr w:rsidR="00CB4374" w:rsidSect="00F90411">
          <w:pgSz w:w="11906" w:h="16838" w:code="9"/>
          <w:pgMar w:top="1079" w:right="1206" w:bottom="899" w:left="1200" w:header="709" w:footer="709" w:gutter="0"/>
          <w:cols w:space="708"/>
          <w:docGrid w:linePitch="360"/>
        </w:sectPr>
      </w:pPr>
    </w:p>
    <w:p w:rsidR="00CB4374" w:rsidRPr="000670F4" w:rsidRDefault="00CB4374" w:rsidP="00142010">
      <w:pPr>
        <w:spacing w:before="100" w:beforeAutospacing="1" w:after="100" w:afterAutospacing="1"/>
        <w:jc w:val="both"/>
        <w:rPr>
          <w:b/>
          <w:sz w:val="48"/>
          <w:szCs w:val="48"/>
        </w:rPr>
      </w:pPr>
      <w:r w:rsidRPr="000670F4">
        <w:rPr>
          <w:b/>
          <w:sz w:val="48"/>
          <w:szCs w:val="48"/>
        </w:rPr>
        <w:lastRenderedPageBreak/>
        <w:t>Influenza</w:t>
      </w: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INTRODUCTION</w:t>
      </w:r>
      <w:bookmarkStart w:id="0" w:name="_GoBack"/>
      <w:bookmarkEnd w:id="0"/>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Influenza, also known as flu, </w:t>
      </w:r>
      <w:r>
        <w:rPr>
          <w:sz w:val="22"/>
          <w:szCs w:val="22"/>
        </w:rPr>
        <w:t xml:space="preserve">is a </w:t>
      </w:r>
      <w:r w:rsidRPr="00E565B0">
        <w:rPr>
          <w:sz w:val="22"/>
          <w:szCs w:val="22"/>
        </w:rPr>
        <w:t>contagious infection primarily of the respiratory tract</w:t>
      </w:r>
      <w:r>
        <w:rPr>
          <w:sz w:val="22"/>
          <w:szCs w:val="22"/>
        </w:rPr>
        <w:t xml:space="preserve"> (breathing parts)</w:t>
      </w:r>
      <w:r w:rsidRPr="00E565B0">
        <w:rPr>
          <w:sz w:val="22"/>
          <w:szCs w:val="22"/>
        </w:rPr>
        <w:t xml:space="preserve">. Influenza </w:t>
      </w:r>
      <w:proofErr w:type="gramStart"/>
      <w:r w:rsidRPr="00E565B0">
        <w:rPr>
          <w:sz w:val="22"/>
          <w:szCs w:val="22"/>
        </w:rPr>
        <w:t>is sometimes referred</w:t>
      </w:r>
      <w:proofErr w:type="gramEnd"/>
      <w:r w:rsidRPr="00E565B0">
        <w:rPr>
          <w:sz w:val="22"/>
          <w:szCs w:val="22"/>
        </w:rPr>
        <w:t xml:space="preserve"> to as grippe. Influenza </w:t>
      </w:r>
      <w:proofErr w:type="gramStart"/>
      <w:r w:rsidRPr="00E565B0">
        <w:rPr>
          <w:sz w:val="22"/>
          <w:szCs w:val="22"/>
        </w:rPr>
        <w:t>is caused</w:t>
      </w:r>
      <w:proofErr w:type="gramEnd"/>
      <w:r w:rsidRPr="00E565B0">
        <w:rPr>
          <w:sz w:val="22"/>
          <w:szCs w:val="22"/>
        </w:rPr>
        <w:t xml:space="preserve"> by a virus transmitted from one person to another in droplets coughed or sneezed into the air. </w:t>
      </w:r>
      <w:proofErr w:type="gramStart"/>
      <w:r w:rsidRPr="00E565B0">
        <w:rPr>
          <w:sz w:val="22"/>
          <w:szCs w:val="22"/>
        </w:rPr>
        <w:t>It is characterized by cold</w:t>
      </w:r>
      <w:r>
        <w:rPr>
          <w:sz w:val="22"/>
          <w:szCs w:val="22"/>
        </w:rPr>
        <w:t>-</w:t>
      </w:r>
      <w:r w:rsidRPr="00E565B0">
        <w:rPr>
          <w:sz w:val="22"/>
          <w:szCs w:val="22"/>
        </w:rPr>
        <w:t>like symptoms plus chills, fever, headaches, muscle aches, and fatigue</w:t>
      </w:r>
      <w:proofErr w:type="gramEnd"/>
      <w:r w:rsidRPr="00E565B0">
        <w:rPr>
          <w:sz w:val="22"/>
          <w:szCs w:val="22"/>
        </w:rPr>
        <w:t xml:space="preserve">. Most people recover completely in about a week. </w:t>
      </w:r>
      <w:proofErr w:type="gramStart"/>
      <w:r w:rsidRPr="00E565B0">
        <w:rPr>
          <w:sz w:val="22"/>
          <w:szCs w:val="22"/>
        </w:rPr>
        <w:t>But</w:t>
      </w:r>
      <w:proofErr w:type="gramEnd"/>
      <w:r w:rsidRPr="00E565B0">
        <w:rPr>
          <w:sz w:val="22"/>
          <w:szCs w:val="22"/>
        </w:rPr>
        <w:t xml:space="preserve"> some people are vulnerable to complications such as bronchitis and pneumonia. This group includes children with asthma, people with heart or lung disease, and the elderly.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people age 65 and older account for about 90 </w:t>
      </w:r>
      <w:proofErr w:type="spellStart"/>
      <w:r w:rsidRPr="00E565B0">
        <w:rPr>
          <w:sz w:val="22"/>
          <w:szCs w:val="22"/>
        </w:rPr>
        <w:t>percent</w:t>
      </w:r>
      <w:proofErr w:type="spellEnd"/>
      <w:r w:rsidRPr="00E565B0">
        <w:rPr>
          <w:sz w:val="22"/>
          <w:szCs w:val="22"/>
        </w:rPr>
        <w:t xml:space="preserve"> of influenza-associated deaths.</w:t>
      </w:r>
    </w:p>
    <w:p w:rsidR="00CB4374" w:rsidRPr="00E565B0" w:rsidRDefault="00CB4374" w:rsidP="00CB4374">
      <w:pPr>
        <w:spacing w:before="100" w:beforeAutospacing="1" w:after="100" w:afterAutospacing="1" w:line="300" w:lineRule="atLeast"/>
        <w:jc w:val="both"/>
        <w:textAlignment w:val="top"/>
        <w:rPr>
          <w:vanish/>
          <w:sz w:val="22"/>
          <w:szCs w:val="22"/>
        </w:rPr>
      </w:pP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In addition to humans, influenza occurs in pigs, horses, and several other mammals as well as in certain wild and domesticated birds. At least some influenza viruses can jump from one species to another. For example, in late 1997 a strain of the influenza virus in chickens began to infect humans in </w:t>
      </w:r>
      <w:smartTag w:uri="urn:schemas-microsoft-com:office:smarttags" w:element="place">
        <w:r w:rsidRPr="00E565B0">
          <w:rPr>
            <w:sz w:val="22"/>
            <w:szCs w:val="22"/>
          </w:rPr>
          <w:t>Hong Kong</w:t>
        </w:r>
      </w:smartTag>
      <w:r w:rsidRPr="00E565B0">
        <w:rPr>
          <w:sz w:val="22"/>
          <w:szCs w:val="22"/>
        </w:rPr>
        <w:t xml:space="preserve">, leading to a massive </w:t>
      </w:r>
      <w:r>
        <w:rPr>
          <w:sz w:val="22"/>
          <w:szCs w:val="22"/>
        </w:rPr>
        <w:t xml:space="preserve">effort to eradicate the strain. It </w:t>
      </w:r>
      <w:proofErr w:type="gramStart"/>
      <w:r>
        <w:rPr>
          <w:sz w:val="22"/>
          <w:szCs w:val="22"/>
        </w:rPr>
        <w:t>is often called</w:t>
      </w:r>
      <w:proofErr w:type="gramEnd"/>
      <w:r w:rsidRPr="00E565B0">
        <w:rPr>
          <w:i/>
          <w:iCs/>
          <w:sz w:val="22"/>
          <w:szCs w:val="22"/>
        </w:rPr>
        <w:t xml:space="preserve"> </w:t>
      </w:r>
      <w:r w:rsidRPr="00E565B0">
        <w:rPr>
          <w:sz w:val="22"/>
          <w:szCs w:val="22"/>
        </w:rPr>
        <w:t>Avian Flu.</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Because influenza is highly contagious and spreads easily, it usually appears as epidemics—that is, outbreaks involving many people. If an outbreak spreads around the world</w:t>
      </w:r>
      <w:r>
        <w:rPr>
          <w:sz w:val="22"/>
          <w:szCs w:val="22"/>
        </w:rPr>
        <w:t xml:space="preserve"> </w:t>
      </w:r>
      <w:r w:rsidRPr="00E565B0">
        <w:rPr>
          <w:sz w:val="22"/>
          <w:szCs w:val="22"/>
        </w:rPr>
        <w:t>—</w:t>
      </w:r>
      <w:r>
        <w:rPr>
          <w:sz w:val="22"/>
          <w:szCs w:val="22"/>
        </w:rPr>
        <w:t xml:space="preserve"> </w:t>
      </w:r>
      <w:proofErr w:type="gramStart"/>
      <w:r w:rsidRPr="00E565B0">
        <w:rPr>
          <w:sz w:val="22"/>
          <w:szCs w:val="22"/>
        </w:rPr>
        <w:t>not uncommon</w:t>
      </w:r>
      <w:proofErr w:type="gramEnd"/>
      <w:r w:rsidRPr="00E565B0">
        <w:rPr>
          <w:sz w:val="22"/>
          <w:szCs w:val="22"/>
        </w:rPr>
        <w:t xml:space="preserve"> in this age of rapid international travel</w:t>
      </w:r>
      <w:r>
        <w:rPr>
          <w:sz w:val="22"/>
          <w:szCs w:val="22"/>
        </w:rPr>
        <w:t xml:space="preserve"> </w:t>
      </w:r>
      <w:r w:rsidRPr="00E565B0">
        <w:rPr>
          <w:sz w:val="22"/>
          <w:szCs w:val="22"/>
        </w:rPr>
        <w:t>—</w:t>
      </w:r>
      <w:r>
        <w:rPr>
          <w:sz w:val="22"/>
          <w:szCs w:val="22"/>
        </w:rPr>
        <w:t xml:space="preserve"> </w:t>
      </w:r>
      <w:r w:rsidRPr="00E565B0">
        <w:rPr>
          <w:sz w:val="22"/>
          <w:szCs w:val="22"/>
        </w:rPr>
        <w:t>it is called a pandemic.</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Many millions of people develop the flu each year. In most years less than 1 </w:t>
      </w:r>
      <w:proofErr w:type="spellStart"/>
      <w:r w:rsidRPr="00E565B0">
        <w:rPr>
          <w:sz w:val="22"/>
          <w:szCs w:val="22"/>
        </w:rPr>
        <w:t>percent</w:t>
      </w:r>
      <w:proofErr w:type="spellEnd"/>
      <w:r w:rsidRPr="00E565B0">
        <w:rPr>
          <w:sz w:val="22"/>
          <w:szCs w:val="22"/>
        </w:rPr>
        <w:t xml:space="preserve"> of those infected die. Nonetheless, this translates into large numbers. The United States </w:t>
      </w:r>
      <w:proofErr w:type="spellStart"/>
      <w:r w:rsidRPr="00E565B0">
        <w:rPr>
          <w:sz w:val="22"/>
          <w:szCs w:val="22"/>
        </w:rPr>
        <w:t>Centers</w:t>
      </w:r>
      <w:proofErr w:type="spellEnd"/>
      <w:r w:rsidRPr="00E565B0">
        <w:rPr>
          <w:sz w:val="22"/>
          <w:szCs w:val="22"/>
        </w:rPr>
        <w:t xml:space="preserve"> for Disease Control and Prevention (CDC) estimates tha</w:t>
      </w:r>
      <w:r>
        <w:rPr>
          <w:sz w:val="22"/>
          <w:szCs w:val="22"/>
        </w:rPr>
        <w:t xml:space="preserve">t influenza causes more than 20 </w:t>
      </w:r>
      <w:r w:rsidRPr="00E565B0">
        <w:rPr>
          <w:sz w:val="22"/>
          <w:szCs w:val="22"/>
        </w:rPr>
        <w:t xml:space="preserve">000 deaths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each year</w:t>
      </w:r>
      <w:proofErr w:type="gramStart"/>
      <w:r w:rsidRPr="00E565B0">
        <w:rPr>
          <w:sz w:val="22"/>
          <w:szCs w:val="22"/>
        </w:rPr>
        <w:t>;</w:t>
      </w:r>
      <w:proofErr w:type="gramEnd"/>
      <w:r w:rsidRPr="00E565B0">
        <w:rPr>
          <w:sz w:val="22"/>
          <w:szCs w:val="22"/>
        </w:rPr>
        <w:t xml:space="preserve"> combined, influenza and pneumonia are among the nation’s ten leading causes of death. During epidemics and pandemics, death rates soar. The influenza pandemic that occurred from 1918 to 1919</w:t>
      </w:r>
      <w:r>
        <w:rPr>
          <w:sz w:val="22"/>
          <w:szCs w:val="22"/>
        </w:rPr>
        <w:t xml:space="preserve"> </w:t>
      </w:r>
      <w:r w:rsidRPr="00E565B0">
        <w:rPr>
          <w:sz w:val="22"/>
          <w:szCs w:val="22"/>
        </w:rPr>
        <w:t>—</w:t>
      </w:r>
      <w:r>
        <w:rPr>
          <w:sz w:val="22"/>
          <w:szCs w:val="22"/>
        </w:rPr>
        <w:t xml:space="preserve"> </w:t>
      </w:r>
      <w:r w:rsidRPr="00E565B0">
        <w:rPr>
          <w:sz w:val="22"/>
          <w:szCs w:val="22"/>
        </w:rPr>
        <w:t>the worst on record</w:t>
      </w:r>
      <w:r>
        <w:rPr>
          <w:sz w:val="22"/>
          <w:szCs w:val="22"/>
        </w:rPr>
        <w:t xml:space="preserve"> </w:t>
      </w:r>
      <w:r w:rsidRPr="00E565B0">
        <w:rPr>
          <w:sz w:val="22"/>
          <w:szCs w:val="22"/>
        </w:rPr>
        <w:t>—</w:t>
      </w:r>
      <w:r>
        <w:rPr>
          <w:sz w:val="22"/>
          <w:szCs w:val="22"/>
        </w:rPr>
        <w:t xml:space="preserve"> killed about 500 </w:t>
      </w:r>
      <w:r w:rsidRPr="00E565B0">
        <w:rPr>
          <w:sz w:val="22"/>
          <w:szCs w:val="22"/>
        </w:rPr>
        <w:t xml:space="preserve">000 people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and from 20 million to 50 million people worldwide. </w:t>
      </w:r>
    </w:p>
    <w:p w:rsidR="00CB4374" w:rsidRPr="000670F4" w:rsidRDefault="00CB4374" w:rsidP="00CB4374">
      <w:pPr>
        <w:spacing w:before="100" w:beforeAutospacing="1" w:after="100" w:afterAutospacing="1" w:line="300" w:lineRule="atLeast"/>
        <w:jc w:val="both"/>
        <w:textAlignment w:val="top"/>
        <w:rPr>
          <w:b/>
          <w:vanish/>
          <w:sz w:val="22"/>
          <w:szCs w:val="22"/>
        </w:rPr>
      </w:pPr>
    </w:p>
    <w:p w:rsidR="00CB4374" w:rsidRPr="000670F4" w:rsidRDefault="00CB4374" w:rsidP="00CB4374">
      <w:pPr>
        <w:spacing w:before="100" w:beforeAutospacing="1" w:after="100" w:afterAutospacing="1" w:line="300" w:lineRule="atLeast"/>
        <w:jc w:val="both"/>
        <w:textAlignment w:val="top"/>
        <w:rPr>
          <w:b/>
          <w:vanish/>
          <w:sz w:val="22"/>
          <w:szCs w:val="22"/>
        </w:rPr>
      </w:pP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CAUSE</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The word </w:t>
      </w:r>
      <w:r w:rsidRPr="00E565B0">
        <w:rPr>
          <w:i/>
          <w:iCs/>
          <w:sz w:val="22"/>
          <w:szCs w:val="22"/>
        </w:rPr>
        <w:t>influenza</w:t>
      </w:r>
      <w:r w:rsidRPr="00E565B0">
        <w:rPr>
          <w:sz w:val="22"/>
          <w:szCs w:val="22"/>
        </w:rPr>
        <w:t> </w:t>
      </w:r>
      <w:proofErr w:type="gramStart"/>
      <w:r w:rsidRPr="00E565B0">
        <w:rPr>
          <w:sz w:val="22"/>
          <w:szCs w:val="22"/>
        </w:rPr>
        <w:t>is derived</w:t>
      </w:r>
      <w:proofErr w:type="gramEnd"/>
      <w:r w:rsidRPr="00E565B0">
        <w:rPr>
          <w:sz w:val="22"/>
          <w:szCs w:val="22"/>
        </w:rPr>
        <w:t xml:space="preserve"> from the Latin word </w:t>
      </w:r>
      <w:proofErr w:type="spellStart"/>
      <w:r w:rsidRPr="00E565B0">
        <w:rPr>
          <w:i/>
          <w:iCs/>
          <w:sz w:val="22"/>
          <w:szCs w:val="22"/>
        </w:rPr>
        <w:t>influentia</w:t>
      </w:r>
      <w:proofErr w:type="spellEnd"/>
      <w:r w:rsidRPr="00E565B0">
        <w:rPr>
          <w:sz w:val="22"/>
          <w:szCs w:val="22"/>
        </w:rPr>
        <w:t xml:space="preserve">. Italians in the early 16th century first applied the word influenza to outbreaks of any epidemic disease because they blamed such outbreaks on the influence of heavenly bodies. The first known use of the name specifically for the flu occurred in 1743 when an epidemic swept through </w:t>
      </w:r>
      <w:smartTag w:uri="urn:schemas-microsoft-com:office:smarttags" w:element="City">
        <w:smartTag w:uri="urn:schemas-microsoft-com:office:smarttags" w:element="place">
          <w:r w:rsidRPr="00E565B0">
            <w:rPr>
              <w:sz w:val="22"/>
              <w:szCs w:val="22"/>
            </w:rPr>
            <w:t>Rome</w:t>
          </w:r>
        </w:smartTag>
      </w:smartTag>
      <w:r w:rsidRPr="00E565B0">
        <w:rPr>
          <w:sz w:val="22"/>
          <w:szCs w:val="22"/>
        </w:rPr>
        <w:t xml:space="preserve"> and its environs.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Today scientists know that members of the family </w:t>
      </w:r>
      <w:proofErr w:type="spellStart"/>
      <w:r w:rsidRPr="00E565B0">
        <w:rPr>
          <w:sz w:val="22"/>
          <w:szCs w:val="22"/>
        </w:rPr>
        <w:t>Orthomyxoviridae</w:t>
      </w:r>
      <w:proofErr w:type="spellEnd"/>
      <w:r w:rsidRPr="00E565B0">
        <w:rPr>
          <w:sz w:val="22"/>
          <w:szCs w:val="22"/>
        </w:rPr>
        <w:t>, a group of viruses that infect vertebrate animals, cause influenza. The virus consists of an inner core of the genetic material surrounded by a p</w:t>
      </w:r>
      <w:r>
        <w:rPr>
          <w:sz w:val="22"/>
          <w:szCs w:val="22"/>
        </w:rPr>
        <w:t xml:space="preserve">rotein coat and an outer </w:t>
      </w:r>
      <w:r w:rsidRPr="00E565B0">
        <w:rPr>
          <w:sz w:val="22"/>
          <w:szCs w:val="22"/>
        </w:rPr>
        <w:t xml:space="preserve">fatty envelope. From this envelope, spikes of proteins stick out. </w:t>
      </w:r>
      <w:r>
        <w:rPr>
          <w:sz w:val="22"/>
          <w:szCs w:val="22"/>
        </w:rPr>
        <w:t>The spikes</w:t>
      </w:r>
      <w:r w:rsidRPr="00E565B0">
        <w:rPr>
          <w:sz w:val="22"/>
          <w:szCs w:val="22"/>
        </w:rPr>
        <w:t xml:space="preserve"> </w:t>
      </w:r>
      <w:r>
        <w:rPr>
          <w:sz w:val="22"/>
          <w:szCs w:val="22"/>
        </w:rPr>
        <w:t>enable</w:t>
      </w:r>
      <w:r w:rsidRPr="00E565B0">
        <w:rPr>
          <w:sz w:val="22"/>
          <w:szCs w:val="22"/>
        </w:rPr>
        <w:t xml:space="preserve"> the virus to bind to and invade cells. </w:t>
      </w:r>
      <w:r>
        <w:rPr>
          <w:sz w:val="22"/>
          <w:szCs w:val="22"/>
        </w:rPr>
        <w:t xml:space="preserve">The spikes though </w:t>
      </w:r>
      <w:proofErr w:type="gramStart"/>
      <w:r>
        <w:rPr>
          <w:sz w:val="22"/>
          <w:szCs w:val="22"/>
        </w:rPr>
        <w:t xml:space="preserve">are </w:t>
      </w:r>
      <w:r w:rsidRPr="00E565B0">
        <w:rPr>
          <w:sz w:val="22"/>
          <w:szCs w:val="22"/>
        </w:rPr>
        <w:t>recognized</w:t>
      </w:r>
      <w:proofErr w:type="gramEnd"/>
      <w:r w:rsidRPr="00E565B0">
        <w:rPr>
          <w:sz w:val="22"/>
          <w:szCs w:val="22"/>
        </w:rPr>
        <w:t xml:space="preserve"> as foreign matter by the human or other host organism, and this recognition triggers an immune response in the host. </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lastRenderedPageBreak/>
        <w:t>Once a person </w:t>
      </w:r>
      <w:proofErr w:type="gramStart"/>
      <w:r w:rsidRPr="00E565B0">
        <w:rPr>
          <w:sz w:val="22"/>
          <w:szCs w:val="22"/>
        </w:rPr>
        <w:t>has been infected</w:t>
      </w:r>
      <w:proofErr w:type="gramEnd"/>
      <w:r w:rsidRPr="00E565B0">
        <w:rPr>
          <w:sz w:val="22"/>
          <w:szCs w:val="22"/>
        </w:rPr>
        <w:t xml:space="preserve"> by a specific strain of influenza, he or she has built up immunity to that strain in the form of antibodies. The person’s immune system then can recognize the strain’s </w:t>
      </w:r>
      <w:r>
        <w:rPr>
          <w:sz w:val="22"/>
          <w:szCs w:val="22"/>
        </w:rPr>
        <w:t>spikes</w:t>
      </w:r>
      <w:r w:rsidRPr="00E565B0">
        <w:rPr>
          <w:sz w:val="22"/>
          <w:szCs w:val="22"/>
        </w:rPr>
        <w:t xml:space="preserve"> and attack them if they reappear. </w:t>
      </w: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TRANSMISSION</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Influenza viruses pass from person to person mainly in droplets expelled during sneezes and coughs. When a person breathes in virus-l</w:t>
      </w:r>
      <w:r>
        <w:rPr>
          <w:sz w:val="22"/>
          <w:szCs w:val="22"/>
        </w:rPr>
        <w:t>aden droplets, the protein spikes</w:t>
      </w:r>
      <w:r w:rsidRPr="00E565B0">
        <w:rPr>
          <w:sz w:val="22"/>
          <w:szCs w:val="22"/>
        </w:rPr>
        <w:t xml:space="preserve"> on the surface of the virus binds to enzymes in the mucous membranes that line the respiratory tract. The enzymes, known as </w:t>
      </w:r>
      <w:r>
        <w:rPr>
          <w:sz w:val="22"/>
          <w:szCs w:val="22"/>
        </w:rPr>
        <w:t>proteases, cut the protein cells</w:t>
      </w:r>
      <w:r w:rsidRPr="00E565B0">
        <w:rPr>
          <w:sz w:val="22"/>
          <w:szCs w:val="22"/>
        </w:rPr>
        <w:t xml:space="preserve"> in two, which enables the virus to gain entry into cells and begin to multiply. These proteases are common in the respiratory and digestive tracts but not elsewhere, which is why the flu causes primarily a respiratory illness with occasional gastrointestinal</w:t>
      </w:r>
      <w:r>
        <w:rPr>
          <w:sz w:val="22"/>
          <w:szCs w:val="22"/>
        </w:rPr>
        <w:t xml:space="preserve"> (stomach)</w:t>
      </w:r>
      <w:r w:rsidRPr="00E565B0">
        <w:rPr>
          <w:sz w:val="22"/>
          <w:szCs w:val="22"/>
        </w:rPr>
        <w:t xml:space="preserve"> symptoms. </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Although an influenza epidemic can occur at any time of year, flu season in temperate regions typically begins with the approach of winter</w:t>
      </w:r>
      <w:r>
        <w:rPr>
          <w:sz w:val="22"/>
          <w:szCs w:val="22"/>
        </w:rPr>
        <w:t xml:space="preserve"> </w:t>
      </w:r>
      <w:r w:rsidRPr="00E565B0">
        <w:rPr>
          <w:sz w:val="22"/>
          <w:szCs w:val="22"/>
        </w:rPr>
        <w:t>—</w:t>
      </w:r>
      <w:r>
        <w:rPr>
          <w:sz w:val="22"/>
          <w:szCs w:val="22"/>
        </w:rPr>
        <w:t xml:space="preserve"> </w:t>
      </w:r>
      <w:r w:rsidRPr="00E565B0">
        <w:rPr>
          <w:sz w:val="22"/>
          <w:szCs w:val="22"/>
        </w:rPr>
        <w:t>November in the Northern Hemisphere, April in the Southern Hemisphere. Flu viruses spread more easily during cold weather because people tend to spend more time crowded together in homes and schools, as well as buses, subways, and other places with poor ventilation. An epidemic may be restricted to a town or city or may quickly spread geographically as infected people travel aboard motor vehicles, airplanes, and ships.</w:t>
      </w: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SYMPTOMS AND DIAGNOSIS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Influenza is an acute</w:t>
      </w:r>
      <w:r>
        <w:rPr>
          <w:sz w:val="22"/>
          <w:szCs w:val="22"/>
        </w:rPr>
        <w:t xml:space="preserve"> (intense and short-lived)</w:t>
      </w:r>
      <w:r w:rsidRPr="00E565B0">
        <w:rPr>
          <w:sz w:val="22"/>
          <w:szCs w:val="22"/>
        </w:rPr>
        <w:t xml:space="preserve"> disease with a rapid onset </w:t>
      </w:r>
      <w:r>
        <w:rPr>
          <w:sz w:val="22"/>
          <w:szCs w:val="22"/>
        </w:rPr>
        <w:t xml:space="preserve">(beginning) </w:t>
      </w:r>
      <w:r w:rsidRPr="00E565B0">
        <w:rPr>
          <w:sz w:val="22"/>
          <w:szCs w:val="22"/>
        </w:rPr>
        <w:t>and pronounced symptoms. After the influenza virus invades a person’s body, an incubation period of one to two days passes before symptoms appear. Classic symptoms include sore throat, dry cough, stuffed or runny nose, chills, fever with temper</w:t>
      </w:r>
      <w:r>
        <w:rPr>
          <w:sz w:val="22"/>
          <w:szCs w:val="22"/>
        </w:rPr>
        <w:t>atures as high as 39º C</w:t>
      </w:r>
      <w:r w:rsidRPr="00E565B0">
        <w:rPr>
          <w:sz w:val="22"/>
          <w:szCs w:val="22"/>
        </w:rPr>
        <w:t>, aching muscles and joints, headache, loss of appetite, occasional nausea and vomiting, and fatigue. For most people flu symptoms begin to subside after two to three days and disappear in seven to ten days. However, coughing and fatigue may persist for two or more weeks.</w:t>
      </w: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TREATMENT AND PREVENTION</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There is no specific cure for influenza. Recommended treatment usually consists of bed rest and increased intake of non</w:t>
      </w:r>
      <w:r>
        <w:rPr>
          <w:sz w:val="22"/>
          <w:szCs w:val="22"/>
        </w:rPr>
        <w:t>-</w:t>
      </w:r>
      <w:r w:rsidRPr="00E565B0">
        <w:rPr>
          <w:sz w:val="22"/>
          <w:szCs w:val="22"/>
        </w:rPr>
        <w:t xml:space="preserve">alcoholic fluids until fever and other symptoms lessen in severity. Certain drugs </w:t>
      </w:r>
      <w:proofErr w:type="gramStart"/>
      <w:r w:rsidRPr="00E565B0">
        <w:rPr>
          <w:sz w:val="22"/>
          <w:szCs w:val="22"/>
        </w:rPr>
        <w:t>have been found</w:t>
      </w:r>
      <w:proofErr w:type="gramEnd"/>
      <w:r w:rsidRPr="00E565B0">
        <w:rPr>
          <w:sz w:val="22"/>
          <w:szCs w:val="22"/>
        </w:rPr>
        <w:t xml:space="preserve"> effective in lessening flu symptoms, but medical efforts against the disease focus chiefly on prevention by means of vaccines that create immunity.</w:t>
      </w: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VACCINES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A flu vaccine consists of greatly weakened or killed flu viruses, or fragments of dead viruses. </w:t>
      </w:r>
      <w:r>
        <w:rPr>
          <w:sz w:val="22"/>
          <w:szCs w:val="22"/>
        </w:rPr>
        <w:t xml:space="preserve">The weakened virus </w:t>
      </w:r>
      <w:r w:rsidRPr="00E565B0">
        <w:rPr>
          <w:sz w:val="22"/>
          <w:szCs w:val="22"/>
        </w:rPr>
        <w:t xml:space="preserve">in the vaccine stimulates a person’s immune system to produce antibodies against the viruses. If the flu viruses invade a vaccinated person </w:t>
      </w:r>
      <w:proofErr w:type="gramStart"/>
      <w:r>
        <w:rPr>
          <w:sz w:val="22"/>
          <w:szCs w:val="22"/>
        </w:rPr>
        <w:t>at a later time</w:t>
      </w:r>
      <w:proofErr w:type="gramEnd"/>
      <w:r>
        <w:rPr>
          <w:sz w:val="22"/>
          <w:szCs w:val="22"/>
        </w:rPr>
        <w:t xml:space="preserve"> the </w:t>
      </w:r>
      <w:r w:rsidRPr="00E565B0">
        <w:rPr>
          <w:sz w:val="22"/>
          <w:szCs w:val="22"/>
        </w:rPr>
        <w:t xml:space="preserve">immune system </w:t>
      </w:r>
      <w:r>
        <w:rPr>
          <w:sz w:val="22"/>
          <w:szCs w:val="22"/>
        </w:rPr>
        <w:t>already has antibodies to help destroy the virus</w:t>
      </w:r>
      <w:r w:rsidRPr="00E565B0">
        <w:rPr>
          <w:sz w:val="22"/>
          <w:szCs w:val="22"/>
        </w:rPr>
        <w:t>.</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Flu viruses constantly change so different virus strains </w:t>
      </w:r>
      <w:proofErr w:type="gramStart"/>
      <w:r>
        <w:rPr>
          <w:sz w:val="22"/>
          <w:szCs w:val="22"/>
        </w:rPr>
        <w:t>are used</w:t>
      </w:r>
      <w:proofErr w:type="gramEnd"/>
      <w:r>
        <w:rPr>
          <w:sz w:val="22"/>
          <w:szCs w:val="22"/>
        </w:rPr>
        <w:t xml:space="preserve"> in vaccines</w:t>
      </w:r>
      <w:r w:rsidRPr="00E565B0">
        <w:rPr>
          <w:sz w:val="22"/>
          <w:szCs w:val="22"/>
        </w:rPr>
        <w:t xml:space="preserve"> from one year to the next. Each February experts at the World Health Organization (WHO) recommend the </w:t>
      </w:r>
      <w:r w:rsidRPr="00E565B0">
        <w:rPr>
          <w:sz w:val="22"/>
          <w:szCs w:val="22"/>
        </w:rPr>
        <w:lastRenderedPageBreak/>
        <w:t xml:space="preserve">composition of the vaccine for the forthcoming winter in the Northern Hemisphere; a second recommendation </w:t>
      </w:r>
      <w:proofErr w:type="gramStart"/>
      <w:r w:rsidRPr="00E565B0">
        <w:rPr>
          <w:sz w:val="22"/>
          <w:szCs w:val="22"/>
        </w:rPr>
        <w:t>is made</w:t>
      </w:r>
      <w:proofErr w:type="gramEnd"/>
      <w:r w:rsidRPr="00E565B0">
        <w:rPr>
          <w:sz w:val="22"/>
          <w:szCs w:val="22"/>
        </w:rPr>
        <w:t xml:space="preserve"> in September for vaccines to be used in the Southern Hemisphere. </w:t>
      </w:r>
    </w:p>
    <w:p w:rsidR="00CB4374" w:rsidRPr="000670F4" w:rsidRDefault="00CB4374" w:rsidP="00CB4374">
      <w:pPr>
        <w:spacing w:before="100" w:beforeAutospacing="1" w:after="100" w:afterAutospacing="1" w:line="300" w:lineRule="atLeast"/>
        <w:jc w:val="both"/>
        <w:rPr>
          <w:b/>
          <w:vanish/>
          <w:sz w:val="22"/>
          <w:szCs w:val="22"/>
        </w:rPr>
      </w:pPr>
      <w:r w:rsidRPr="000670F4">
        <w:rPr>
          <w:b/>
          <w:vanish/>
          <w:sz w:val="22"/>
          <w:szCs w:val="22"/>
        </w:rPr>
        <w:t>The CDC recommends annual flu shots for people who are at high risk for developing serious complications as a result of an influenza infection. This group includes all people age 65 and older; people in nursing homes and other facilities that house people with chronic medical conditions; people with chronic heart, lung or kidney disease, diabetes, an impaired immune system, or severe forms of anemia; children and adolescents with conditions treated for long periods of time with aspirin (which makes them vulnerable to Reye’s syndrome); and women who will be in the second or third trimester of pregnancy during the influenza season.</w:t>
      </w:r>
    </w:p>
    <w:p w:rsidR="00CB4374" w:rsidRPr="000670F4" w:rsidRDefault="00CB4374" w:rsidP="00CB4374">
      <w:pPr>
        <w:spacing w:before="100" w:beforeAutospacing="1" w:after="100" w:afterAutospacing="1" w:line="300" w:lineRule="atLeast"/>
        <w:jc w:val="both"/>
        <w:rPr>
          <w:b/>
          <w:vanish/>
          <w:sz w:val="22"/>
          <w:szCs w:val="22"/>
        </w:rPr>
      </w:pPr>
      <w:r w:rsidRPr="000670F4">
        <w:rPr>
          <w:b/>
          <w:vanish/>
          <w:sz w:val="22"/>
          <w:szCs w:val="22"/>
        </w:rPr>
        <w:t>To help stop the disease’s spread, the CDC also recommends vaccination for health-care workers, employees of nursing homes and chronic-care facilities, and household members of people in high-risk groups. Doctors encourage individuals who travel to areas of the world where influenza viruses circulate to receive the most current vaccine, particularly if they are at higher risk of complications.</w:t>
      </w:r>
    </w:p>
    <w:p w:rsidR="00CB4374" w:rsidRPr="000670F4" w:rsidRDefault="00CB4374" w:rsidP="00CB4374">
      <w:pPr>
        <w:spacing w:before="100" w:beforeAutospacing="1" w:after="100" w:afterAutospacing="1" w:line="300" w:lineRule="atLeast"/>
        <w:jc w:val="both"/>
        <w:rPr>
          <w:b/>
          <w:vanish/>
          <w:sz w:val="22"/>
          <w:szCs w:val="22"/>
        </w:rPr>
      </w:pPr>
      <w:r w:rsidRPr="000670F4">
        <w:rPr>
          <w:b/>
          <w:vanish/>
          <w:sz w:val="22"/>
          <w:szCs w:val="22"/>
        </w:rPr>
        <w:t>It takes the human immune system one to two weeks after vaccination to develop antibodies to the flu antigens. According to the CDC, the best time to get flu shots in the United States is between October 1 and mid-November—sufficiently in advance of the peak of influenza activity, which in the United States generally lasts from late December until early March.</w:t>
      </w:r>
    </w:p>
    <w:p w:rsidR="00CB4374" w:rsidRPr="000670F4" w:rsidRDefault="00CB4374" w:rsidP="00CB4374">
      <w:pPr>
        <w:spacing w:before="100" w:beforeAutospacing="1" w:after="100" w:afterAutospacing="1" w:line="300" w:lineRule="atLeast"/>
        <w:jc w:val="both"/>
        <w:rPr>
          <w:b/>
          <w:vanish/>
          <w:sz w:val="22"/>
          <w:szCs w:val="22"/>
        </w:rPr>
      </w:pPr>
      <w:r w:rsidRPr="000670F4">
        <w:rPr>
          <w:b/>
          <w:vanish/>
          <w:sz w:val="22"/>
          <w:szCs w:val="22"/>
        </w:rPr>
        <w:t>Flu shots must be given annually for two reasons. First, antibody protection provided by the vaccine decreases during the year following vaccination. Second, vaccines created for pre-existing viral strains may not work against new strains; nor does an infection with one flu strain confer immunity to infection by another strain.</w:t>
      </w:r>
    </w:p>
    <w:p w:rsidR="00CB4374" w:rsidRPr="000670F4" w:rsidRDefault="00CB4374" w:rsidP="00CB4374">
      <w:pPr>
        <w:spacing w:before="100" w:beforeAutospacing="1" w:after="100" w:afterAutospacing="1" w:line="300" w:lineRule="atLeast"/>
        <w:jc w:val="both"/>
        <w:textAlignment w:val="top"/>
        <w:rPr>
          <w:b/>
          <w:vanish/>
          <w:sz w:val="22"/>
          <w:szCs w:val="22"/>
        </w:rPr>
      </w:pPr>
    </w:p>
    <w:p w:rsidR="00CB4374" w:rsidRPr="000670F4" w:rsidRDefault="00CB4374" w:rsidP="00CB4374">
      <w:pPr>
        <w:spacing w:before="100" w:beforeAutospacing="1" w:after="100" w:afterAutospacing="1" w:line="300" w:lineRule="atLeast"/>
        <w:jc w:val="both"/>
        <w:textAlignment w:val="top"/>
        <w:rPr>
          <w:b/>
          <w:vanish/>
          <w:sz w:val="22"/>
          <w:szCs w:val="22"/>
        </w:rPr>
      </w:pPr>
    </w:p>
    <w:p w:rsidR="00CB4374" w:rsidRPr="000670F4" w:rsidRDefault="00CB4374" w:rsidP="00CB4374">
      <w:pPr>
        <w:spacing w:before="100" w:beforeAutospacing="1" w:after="100" w:afterAutospacing="1" w:line="300" w:lineRule="atLeast"/>
        <w:jc w:val="both"/>
        <w:rPr>
          <w:b/>
          <w:sz w:val="22"/>
          <w:szCs w:val="22"/>
        </w:rPr>
      </w:pPr>
      <w:r w:rsidRPr="000670F4">
        <w:rPr>
          <w:b/>
          <w:sz w:val="22"/>
          <w:szCs w:val="22"/>
        </w:rPr>
        <w:t>HISTORIC OUTBREAKS AND PANDEMICS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Evidence suggests that all influenza viruses in mammals, including humans, derived from viruses in wild ducks and other waterfowl. </w:t>
      </w:r>
      <w:proofErr w:type="gramStart"/>
      <w:r w:rsidRPr="00E565B0">
        <w:rPr>
          <w:sz w:val="22"/>
          <w:szCs w:val="22"/>
        </w:rPr>
        <w:t>Some of these viruses could have been acquired by humans</w:t>
      </w:r>
      <w:proofErr w:type="gramEnd"/>
      <w:r w:rsidRPr="00E565B0">
        <w:rPr>
          <w:sz w:val="22"/>
          <w:szCs w:val="22"/>
        </w:rPr>
        <w:t xml:space="preserve"> thousands of years ago. </w:t>
      </w:r>
      <w:proofErr w:type="gramStart"/>
      <w:r w:rsidRPr="00E565B0">
        <w:rPr>
          <w:sz w:val="22"/>
          <w:szCs w:val="22"/>
        </w:rPr>
        <w:t>But</w:t>
      </w:r>
      <w:proofErr w:type="gramEnd"/>
      <w:r w:rsidRPr="00E565B0">
        <w:rPr>
          <w:sz w:val="22"/>
          <w:szCs w:val="22"/>
        </w:rPr>
        <w:t xml:space="preserve"> medical historians know of no clearly identifiable influenza epidemics until large-scale outbreaks occurred in </w:t>
      </w:r>
      <w:smartTag w:uri="urn:schemas-microsoft-com:office:smarttags" w:element="place">
        <w:r w:rsidRPr="00E565B0">
          <w:rPr>
            <w:sz w:val="22"/>
            <w:szCs w:val="22"/>
          </w:rPr>
          <w:t>Europe</w:t>
        </w:r>
      </w:smartTag>
      <w:r w:rsidRPr="00E565B0">
        <w:rPr>
          <w:sz w:val="22"/>
          <w:szCs w:val="22"/>
        </w:rPr>
        <w:t xml:space="preserve"> in 1510</w:t>
      </w:r>
      <w:r>
        <w:rPr>
          <w:sz w:val="22"/>
          <w:szCs w:val="22"/>
        </w:rPr>
        <w:t>.</w:t>
      </w:r>
      <w:r w:rsidRPr="00E565B0">
        <w:rPr>
          <w:sz w:val="22"/>
          <w:szCs w:val="22"/>
        </w:rPr>
        <w:t xml:space="preserve"> </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In the 20th century, major pandemics occurred in 1918-1919, 1957-1958, and 1968-1969. The 1918-1919 pandemic was the most destructive in recorded history. It started as World War I (1914-1918) was ending and caused from 20 million to 50 million deaths</w:t>
      </w:r>
      <w:r>
        <w:rPr>
          <w:sz w:val="22"/>
          <w:szCs w:val="22"/>
        </w:rPr>
        <w:t xml:space="preserve"> </w:t>
      </w:r>
      <w:r w:rsidRPr="00E565B0">
        <w:rPr>
          <w:sz w:val="22"/>
          <w:szCs w:val="22"/>
        </w:rPr>
        <w:t>—</w:t>
      </w:r>
      <w:r>
        <w:rPr>
          <w:sz w:val="22"/>
          <w:szCs w:val="22"/>
        </w:rPr>
        <w:t xml:space="preserve"> </w:t>
      </w:r>
      <w:r w:rsidRPr="00E565B0">
        <w:rPr>
          <w:sz w:val="22"/>
          <w:szCs w:val="22"/>
        </w:rPr>
        <w:t xml:space="preserve">two to five times as many deaths as the war itself. When and where the pandemic began is uncertain, but because </w:t>
      </w:r>
      <w:smartTag w:uri="urn:schemas-microsoft-com:office:smarttags" w:element="country-region">
        <w:smartTag w:uri="urn:schemas-microsoft-com:office:smarttags" w:element="place">
          <w:r w:rsidRPr="00E565B0">
            <w:rPr>
              <w:sz w:val="22"/>
              <w:szCs w:val="22"/>
            </w:rPr>
            <w:t>Spain</w:t>
          </w:r>
        </w:smartTag>
      </w:smartTag>
      <w:r w:rsidRPr="00E565B0">
        <w:rPr>
          <w:sz w:val="22"/>
          <w:szCs w:val="22"/>
        </w:rPr>
        <w:t xml:space="preserve"> experienced the first major outbreak, the disease came to </w:t>
      </w:r>
      <w:proofErr w:type="gramStart"/>
      <w:r w:rsidRPr="00E565B0">
        <w:rPr>
          <w:sz w:val="22"/>
          <w:szCs w:val="22"/>
        </w:rPr>
        <w:t>be called</w:t>
      </w:r>
      <w:proofErr w:type="gramEnd"/>
      <w:r w:rsidRPr="00E565B0">
        <w:rPr>
          <w:sz w:val="22"/>
          <w:szCs w:val="22"/>
        </w:rPr>
        <w:t xml:space="preserve"> the Spanish flu. The virus was exceptionally lethal; many of the deaths were among young adults age 20 to 40, a group usually not severely affected by influenza.</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Scientists succeeded in reconstructing the 1918 influenza virus in 2005 after finding samples of the virus in the preserved tissues of three people killed by the Spanish flu. The scientists concluded </w:t>
      </w:r>
      <w:proofErr w:type="gramStart"/>
      <w:r w:rsidRPr="00E565B0">
        <w:rPr>
          <w:sz w:val="22"/>
          <w:szCs w:val="22"/>
        </w:rPr>
        <w:t>that it was an avian flu virus that spread directly to humans</w:t>
      </w:r>
      <w:proofErr w:type="gramEnd"/>
      <w:r w:rsidRPr="00E565B0">
        <w:rPr>
          <w:sz w:val="22"/>
          <w:szCs w:val="22"/>
        </w:rPr>
        <w:t>. The virus penetrated deep into human lung tissue, causing a type of pneumonia that was capable of killing the young and healthy.</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In </w:t>
      </w:r>
      <w:proofErr w:type="gramStart"/>
      <w:r w:rsidRPr="00E565B0">
        <w:rPr>
          <w:sz w:val="22"/>
          <w:szCs w:val="22"/>
        </w:rPr>
        <w:t>1957</w:t>
      </w:r>
      <w:proofErr w:type="gramEnd"/>
      <w:r w:rsidRPr="00E565B0">
        <w:rPr>
          <w:sz w:val="22"/>
          <w:szCs w:val="22"/>
        </w:rPr>
        <w:t xml:space="preserve"> a flu outbreak occurred in </w:t>
      </w:r>
      <w:proofErr w:type="spellStart"/>
      <w:smartTag w:uri="urn:schemas-microsoft-com:office:smarttags" w:element="State">
        <w:r w:rsidRPr="00E565B0">
          <w:rPr>
            <w:sz w:val="22"/>
            <w:szCs w:val="22"/>
          </w:rPr>
          <w:t>Guizhou</w:t>
        </w:r>
      </w:smartTag>
      <w:proofErr w:type="spellEnd"/>
      <w:r w:rsidRPr="00E565B0">
        <w:rPr>
          <w:sz w:val="22"/>
          <w:szCs w:val="22"/>
        </w:rPr>
        <w:t xml:space="preserve">, a province in </w:t>
      </w:r>
      <w:proofErr w:type="spellStart"/>
      <w:r w:rsidRPr="00E565B0">
        <w:rPr>
          <w:sz w:val="22"/>
          <w:szCs w:val="22"/>
        </w:rPr>
        <w:t>southwestern</w:t>
      </w:r>
      <w:proofErr w:type="spellEnd"/>
      <w:r w:rsidRPr="00E565B0">
        <w:rPr>
          <w:sz w:val="22"/>
          <w:szCs w:val="22"/>
        </w:rPr>
        <w:t xml:space="preserve"> </w:t>
      </w:r>
      <w:smartTag w:uri="urn:schemas-microsoft-com:office:smarttags" w:element="country-region">
        <w:smartTag w:uri="urn:schemas-microsoft-com:office:smarttags" w:element="place">
          <w:r w:rsidRPr="00E565B0">
            <w:rPr>
              <w:sz w:val="22"/>
              <w:szCs w:val="22"/>
            </w:rPr>
            <w:t>China</w:t>
          </w:r>
        </w:smartTag>
      </w:smartTag>
      <w:r w:rsidRPr="00E565B0">
        <w:rPr>
          <w:sz w:val="22"/>
          <w:szCs w:val="22"/>
        </w:rPr>
        <w:t xml:space="preserve">. Within six months, most areas of the world were battling what </w:t>
      </w:r>
      <w:proofErr w:type="gramStart"/>
      <w:r w:rsidRPr="00E565B0">
        <w:rPr>
          <w:sz w:val="22"/>
          <w:szCs w:val="22"/>
        </w:rPr>
        <w:t>became known</w:t>
      </w:r>
      <w:proofErr w:type="gramEnd"/>
      <w:r w:rsidRPr="00E565B0">
        <w:rPr>
          <w:sz w:val="22"/>
          <w:szCs w:val="22"/>
        </w:rPr>
        <w:t xml:space="preserve"> as Asian flu. Before the 1957-1958 pandemic subsided, an estimated 10 to 35 </w:t>
      </w:r>
      <w:proofErr w:type="spellStart"/>
      <w:r w:rsidRPr="00E565B0">
        <w:rPr>
          <w:sz w:val="22"/>
          <w:szCs w:val="22"/>
        </w:rPr>
        <w:t>percent</w:t>
      </w:r>
      <w:proofErr w:type="spellEnd"/>
      <w:r w:rsidRPr="00E565B0">
        <w:rPr>
          <w:sz w:val="22"/>
          <w:szCs w:val="22"/>
        </w:rPr>
        <w:t xml:space="preserve"> of the world’s population </w:t>
      </w:r>
      <w:proofErr w:type="gramStart"/>
      <w:r w:rsidRPr="00E565B0">
        <w:rPr>
          <w:sz w:val="22"/>
          <w:szCs w:val="22"/>
        </w:rPr>
        <w:t>had been affected</w:t>
      </w:r>
      <w:proofErr w:type="gramEnd"/>
      <w:r w:rsidRPr="00E565B0">
        <w:rPr>
          <w:sz w:val="22"/>
          <w:szCs w:val="22"/>
        </w:rPr>
        <w:t>. The overall mortality rate, however, was comparatively low.</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About a decade later, a variant of the virus that caused the 1957-1958 pandemic originated in either </w:t>
      </w:r>
      <w:proofErr w:type="spellStart"/>
      <w:smartTag w:uri="urn:schemas-microsoft-com:office:smarttags" w:element="State">
        <w:r w:rsidRPr="00E565B0">
          <w:rPr>
            <w:sz w:val="22"/>
            <w:szCs w:val="22"/>
          </w:rPr>
          <w:t>Guizhou</w:t>
        </w:r>
      </w:smartTag>
      <w:proofErr w:type="spellEnd"/>
      <w:r w:rsidRPr="00E565B0">
        <w:rPr>
          <w:sz w:val="22"/>
          <w:szCs w:val="22"/>
        </w:rPr>
        <w:t xml:space="preserve"> or </w:t>
      </w:r>
      <w:smartTag w:uri="urn:schemas-microsoft-com:office:smarttags" w:element="State">
        <w:r w:rsidRPr="00E565B0">
          <w:rPr>
            <w:sz w:val="22"/>
            <w:szCs w:val="22"/>
          </w:rPr>
          <w:t>Yunnan</w:t>
        </w:r>
      </w:smartTag>
      <w:r w:rsidRPr="00E565B0">
        <w:rPr>
          <w:sz w:val="22"/>
          <w:szCs w:val="22"/>
        </w:rPr>
        <w:t xml:space="preserve"> province in southern </w:t>
      </w:r>
      <w:smartTag w:uri="urn:schemas-microsoft-com:office:smarttags" w:element="country-region">
        <w:smartTag w:uri="urn:schemas-microsoft-com:office:smarttags" w:element="place">
          <w:r w:rsidRPr="00E565B0">
            <w:rPr>
              <w:sz w:val="22"/>
              <w:szCs w:val="22"/>
            </w:rPr>
            <w:t>China</w:t>
          </w:r>
        </w:smartTag>
      </w:smartTag>
      <w:r w:rsidRPr="00E565B0">
        <w:rPr>
          <w:sz w:val="22"/>
          <w:szCs w:val="22"/>
        </w:rPr>
        <w:t xml:space="preserve">. The variant was first isolated and identified in </w:t>
      </w:r>
      <w:smartTag w:uri="urn:schemas-microsoft-com:office:smarttags" w:element="place">
        <w:r w:rsidRPr="00E565B0">
          <w:rPr>
            <w:sz w:val="22"/>
            <w:szCs w:val="22"/>
          </w:rPr>
          <w:t>Hong Kong</w:t>
        </w:r>
      </w:smartTag>
      <w:r w:rsidRPr="00E565B0">
        <w:rPr>
          <w:sz w:val="22"/>
          <w:szCs w:val="22"/>
        </w:rPr>
        <w:t xml:space="preserve"> in July 1968. Within a few months, cases of this </w:t>
      </w:r>
      <w:smartTag w:uri="urn:schemas-microsoft-com:office:smarttags" w:element="place">
        <w:r w:rsidRPr="00E565B0">
          <w:rPr>
            <w:sz w:val="22"/>
            <w:szCs w:val="22"/>
          </w:rPr>
          <w:t>Hong Kong</w:t>
        </w:r>
      </w:smartTag>
      <w:r w:rsidRPr="00E565B0">
        <w:rPr>
          <w:sz w:val="22"/>
          <w:szCs w:val="22"/>
        </w:rPr>
        <w:t xml:space="preserve"> flu appeared around the world. Hardest hit by the pandemic were children under age 5 and adults aged 45 to 64.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an estimated 30 million people were </w:t>
      </w:r>
      <w:r>
        <w:rPr>
          <w:sz w:val="22"/>
          <w:szCs w:val="22"/>
        </w:rPr>
        <w:t xml:space="preserve">infected and there were some 33 </w:t>
      </w:r>
      <w:r w:rsidRPr="00E565B0">
        <w:rPr>
          <w:sz w:val="22"/>
          <w:szCs w:val="22"/>
        </w:rPr>
        <w:t>000 influenza-related deaths.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No additional pandemics occurred during the 20th century or at the beginning of the 21st century, but public health experts expect that there will be more pandemics in coming years. While scientists do not yet know how to accurately predict flu outbreaks, they have established an international network to track and monitor outbreaks so that health officials can take immediate preventive measures to avoid pandemics. The international network, called </w:t>
      </w:r>
      <w:proofErr w:type="spellStart"/>
      <w:r w:rsidRPr="00E565B0">
        <w:rPr>
          <w:sz w:val="22"/>
          <w:szCs w:val="22"/>
        </w:rPr>
        <w:t>FluNet</w:t>
      </w:r>
      <w:proofErr w:type="spellEnd"/>
      <w:r w:rsidRPr="00E565B0">
        <w:rPr>
          <w:sz w:val="22"/>
          <w:szCs w:val="22"/>
        </w:rPr>
        <w:t>, consi</w:t>
      </w:r>
      <w:r>
        <w:rPr>
          <w:sz w:val="22"/>
          <w:szCs w:val="22"/>
        </w:rPr>
        <w:t>sts of about 110 influenza cent</w:t>
      </w:r>
      <w:r w:rsidRPr="00E565B0">
        <w:rPr>
          <w:sz w:val="22"/>
          <w:szCs w:val="22"/>
        </w:rPr>
        <w:t>r</w:t>
      </w:r>
      <w:r>
        <w:rPr>
          <w:sz w:val="22"/>
          <w:szCs w:val="22"/>
        </w:rPr>
        <w:t>e</w:t>
      </w:r>
      <w:r w:rsidRPr="00E565B0">
        <w:rPr>
          <w:sz w:val="22"/>
          <w:szCs w:val="22"/>
        </w:rPr>
        <w:t>s in more than 80 countries and several World</w:t>
      </w:r>
      <w:r>
        <w:rPr>
          <w:sz w:val="22"/>
          <w:szCs w:val="22"/>
        </w:rPr>
        <w:t xml:space="preserve"> Health Organization (WHO) cent</w:t>
      </w:r>
      <w:r w:rsidRPr="00E565B0">
        <w:rPr>
          <w:sz w:val="22"/>
          <w:szCs w:val="22"/>
        </w:rPr>
        <w:t>r</w:t>
      </w:r>
      <w:r>
        <w:rPr>
          <w:sz w:val="22"/>
          <w:szCs w:val="22"/>
        </w:rPr>
        <w:t>e</w:t>
      </w:r>
      <w:r w:rsidRPr="00E565B0">
        <w:rPr>
          <w:sz w:val="22"/>
          <w:szCs w:val="22"/>
        </w:rPr>
        <w:t>s, all linked electronically.</w:t>
      </w:r>
    </w:p>
    <w:p w:rsidR="00CB4374" w:rsidRDefault="00CB4374" w:rsidP="00CB4374">
      <w:pPr>
        <w:spacing w:before="100" w:beforeAutospacing="1" w:after="100" w:afterAutospacing="1" w:line="300" w:lineRule="atLeast"/>
        <w:jc w:val="both"/>
        <w:rPr>
          <w:b/>
          <w:bCs/>
          <w:sz w:val="22"/>
          <w:szCs w:val="22"/>
        </w:rPr>
      </w:pPr>
      <w:proofErr w:type="gramStart"/>
      <w:r w:rsidRPr="00E565B0">
        <w:rPr>
          <w:b/>
          <w:bCs/>
          <w:sz w:val="22"/>
          <w:szCs w:val="22"/>
        </w:rPr>
        <w:t>Microsoft ® Encarta ® 2006.</w:t>
      </w:r>
      <w:proofErr w:type="gramEnd"/>
      <w:r w:rsidRPr="00E565B0">
        <w:rPr>
          <w:b/>
          <w:bCs/>
          <w:sz w:val="22"/>
          <w:szCs w:val="22"/>
        </w:rPr>
        <w:t xml:space="preserve"> © 1993-2005 Microsoft Corporation. All rights reserved.</w:t>
      </w:r>
    </w:p>
    <w:p w:rsidR="00CB4374" w:rsidRPr="00E565B0" w:rsidRDefault="00CB4374" w:rsidP="00CB4374">
      <w:pPr>
        <w:spacing w:before="100" w:beforeAutospacing="1" w:after="100" w:afterAutospacing="1" w:line="300" w:lineRule="atLeast"/>
        <w:jc w:val="both"/>
        <w:rPr>
          <w:bCs/>
          <w:sz w:val="22"/>
          <w:szCs w:val="22"/>
        </w:rPr>
      </w:pPr>
      <w:r w:rsidRPr="00E565B0">
        <w:rPr>
          <w:bCs/>
          <w:sz w:val="22"/>
          <w:szCs w:val="22"/>
        </w:rPr>
        <w:t xml:space="preserve">Adapted by Marianne Van </w:t>
      </w:r>
      <w:proofErr w:type="spellStart"/>
      <w:r w:rsidRPr="00E565B0">
        <w:rPr>
          <w:bCs/>
          <w:sz w:val="22"/>
          <w:szCs w:val="22"/>
        </w:rPr>
        <w:t>Kets</w:t>
      </w:r>
      <w:proofErr w:type="spellEnd"/>
      <w:r w:rsidRPr="00E565B0">
        <w:rPr>
          <w:bCs/>
          <w:sz w:val="22"/>
          <w:szCs w:val="22"/>
        </w:rPr>
        <w:t xml:space="preserve"> for school purposes July 2007 </w:t>
      </w:r>
    </w:p>
    <w:p w:rsidR="00CB4374" w:rsidRDefault="00CB4374" w:rsidP="00CB4374">
      <w:pPr>
        <w:spacing w:before="100" w:beforeAutospacing="1" w:after="100" w:afterAutospacing="1" w:line="300" w:lineRule="atLeast"/>
        <w:jc w:val="both"/>
        <w:rPr>
          <w:rFonts w:ascii="Times New Roman" w:hAnsi="Times New Roman"/>
          <w:b/>
          <w:bCs/>
          <w:sz w:val="48"/>
          <w:szCs w:val="48"/>
        </w:rPr>
        <w:sectPr w:rsidR="00CB4374" w:rsidSect="00142010">
          <w:pgSz w:w="11906" w:h="16838" w:code="9"/>
          <w:pgMar w:top="1079" w:right="1206" w:bottom="899" w:left="1200" w:header="709" w:footer="228" w:gutter="0"/>
          <w:cols w:space="708"/>
          <w:docGrid w:linePitch="360"/>
        </w:sectPr>
      </w:pPr>
    </w:p>
    <w:p w:rsidR="00CB4374" w:rsidRPr="000670F4" w:rsidRDefault="00CB4374" w:rsidP="00CB4374">
      <w:pPr>
        <w:spacing w:before="100" w:beforeAutospacing="1" w:after="100" w:afterAutospacing="1" w:line="300" w:lineRule="atLeast"/>
        <w:jc w:val="both"/>
        <w:rPr>
          <w:b/>
          <w:bCs/>
          <w:sz w:val="48"/>
          <w:szCs w:val="48"/>
        </w:rPr>
      </w:pPr>
      <w:r w:rsidRPr="000670F4">
        <w:rPr>
          <w:b/>
          <w:bCs/>
          <w:sz w:val="48"/>
          <w:szCs w:val="48"/>
        </w:rPr>
        <w:lastRenderedPageBreak/>
        <w:t>Baby Boom</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Birth</w:t>
      </w:r>
      <w:r>
        <w:rPr>
          <w:sz w:val="22"/>
          <w:szCs w:val="22"/>
        </w:rPr>
        <w:t xml:space="preserve"> </w:t>
      </w:r>
      <w:r w:rsidRPr="00E565B0">
        <w:rPr>
          <w:sz w:val="22"/>
          <w:szCs w:val="22"/>
        </w:rPr>
        <w:t xml:space="preserve">rates decreased steadily until the Great Depression in the 1930s, when they suddenly dropped 24 </w:t>
      </w:r>
      <w:proofErr w:type="spellStart"/>
      <w:r w:rsidRPr="00E565B0">
        <w:rPr>
          <w:sz w:val="22"/>
          <w:szCs w:val="22"/>
        </w:rPr>
        <w:t>percent</w:t>
      </w:r>
      <w:proofErr w:type="spellEnd"/>
      <w:r w:rsidRPr="00E565B0">
        <w:rPr>
          <w:sz w:val="22"/>
          <w:szCs w:val="22"/>
        </w:rPr>
        <w:t xml:space="preserve"> in a decade, reaching unprecedented lows in the mid-1930s. Families felt they could not afford more children during this prolonged economic crisis. There were also relatively few births during the crisis of World War II as couples feared for the future and as husbands and wives </w:t>
      </w:r>
      <w:proofErr w:type="gramStart"/>
      <w:r w:rsidRPr="00E565B0">
        <w:rPr>
          <w:sz w:val="22"/>
          <w:szCs w:val="22"/>
        </w:rPr>
        <w:t>were separated</w:t>
      </w:r>
      <w:proofErr w:type="gramEnd"/>
      <w:r w:rsidRPr="00E565B0">
        <w:rPr>
          <w:sz w:val="22"/>
          <w:szCs w:val="22"/>
        </w:rPr>
        <w:t xml:space="preserve"> because of military service.</w:t>
      </w:r>
    </w:p>
    <w:p w:rsidR="00CB4374" w:rsidRPr="000670F4" w:rsidRDefault="00CB4374" w:rsidP="00CB4374">
      <w:pPr>
        <w:spacing w:before="100" w:beforeAutospacing="1" w:after="100" w:afterAutospacing="1" w:line="300" w:lineRule="atLeast"/>
        <w:jc w:val="both"/>
        <w:textAlignment w:val="top"/>
        <w:rPr>
          <w:vanish/>
          <w:sz w:val="22"/>
          <w:szCs w:val="22"/>
        </w:rPr>
      </w:pPr>
    </w:p>
    <w:p w:rsidR="00CB4374" w:rsidRPr="000670F4" w:rsidRDefault="00CB4374" w:rsidP="00CB4374">
      <w:pPr>
        <w:shd w:val="clear" w:color="auto" w:fill="FFFAB8"/>
        <w:spacing w:before="100" w:beforeAutospacing="1" w:after="100" w:afterAutospacing="1" w:line="300" w:lineRule="atLeast"/>
        <w:jc w:val="both"/>
        <w:rPr>
          <w:sz w:val="22"/>
          <w:szCs w:val="22"/>
        </w:rPr>
      </w:pPr>
      <w:r w:rsidRPr="000670F4">
        <w:rPr>
          <w:sz w:val="22"/>
          <w:szCs w:val="22"/>
        </w:rPr>
        <w:t>BABY BOOM</w:t>
      </w:r>
    </w:p>
    <w:p w:rsidR="00CB4374" w:rsidRPr="000670F4" w:rsidRDefault="00CB4374" w:rsidP="00CB4374">
      <w:pPr>
        <w:shd w:val="clear" w:color="auto" w:fill="FFFAB8"/>
        <w:spacing w:before="100" w:beforeAutospacing="1" w:after="100" w:afterAutospacing="1" w:line="300" w:lineRule="atLeast"/>
        <w:jc w:val="both"/>
        <w:rPr>
          <w:sz w:val="22"/>
          <w:szCs w:val="22"/>
        </w:rPr>
      </w:pPr>
      <w:r w:rsidRPr="000670F4">
        <w:rPr>
          <w:sz w:val="22"/>
          <w:szCs w:val="22"/>
        </w:rPr>
        <w:t xml:space="preserve">After World War II birth rates shot up, and by the mid-1950s they were 30 </w:t>
      </w:r>
      <w:proofErr w:type="spellStart"/>
      <w:r w:rsidRPr="000670F4">
        <w:rPr>
          <w:sz w:val="22"/>
          <w:szCs w:val="22"/>
        </w:rPr>
        <w:t>percent</w:t>
      </w:r>
      <w:proofErr w:type="spellEnd"/>
      <w:r w:rsidRPr="000670F4">
        <w:rPr>
          <w:sz w:val="22"/>
          <w:szCs w:val="22"/>
        </w:rPr>
        <w:t xml:space="preserve"> higher than during the depths of the depression. This unprecedented upward movement in fertility levels produced a baby boom that was both a result of post-war prosperity and a reaction against the deprivations of the depression and war years. This boom helped fuel the growth of suburbs in the post-war period. The baby-boom generation had lasting effects on </w:t>
      </w:r>
      <w:smartTag w:uri="urn:schemas-microsoft-com:office:smarttags" w:element="country-region">
        <w:smartTag w:uri="urn:schemas-microsoft-com:office:smarttags" w:element="place">
          <w:r w:rsidRPr="000670F4">
            <w:rPr>
              <w:sz w:val="22"/>
              <w:szCs w:val="22"/>
            </w:rPr>
            <w:t>America</w:t>
          </w:r>
        </w:smartTag>
      </w:smartTag>
      <w:r w:rsidRPr="000670F4">
        <w:rPr>
          <w:sz w:val="22"/>
          <w:szCs w:val="22"/>
        </w:rPr>
        <w:t xml:space="preserve">. Education costs soared as this generation of children reached school age. The youth culture of the 1960s reflected, in part, the dominance of adolescent and young adult baby boomers. </w:t>
      </w:r>
      <w:proofErr w:type="gramStart"/>
      <w:r w:rsidRPr="000670F4">
        <w:rPr>
          <w:sz w:val="22"/>
          <w:szCs w:val="22"/>
        </w:rPr>
        <w:t>And</w:t>
      </w:r>
      <w:proofErr w:type="gramEnd"/>
      <w:r w:rsidRPr="000670F4">
        <w:rPr>
          <w:sz w:val="22"/>
          <w:szCs w:val="22"/>
        </w:rPr>
        <w:t xml:space="preserve"> recognizing that baby boomers will begin retiring in the early decades of the 21st century, the solvency of the Social Security system (a form of welfare money and pension pay outs) has become a major concern. Fertility rates declined again after the mid-1950s, although the 76 million baby boomers born between 1946 and 1964 contributed to a second, smaller baby boom in the 1970s and 1980s as they reached adulthood and started having children of their own. </w:t>
      </w:r>
    </w:p>
    <w:p w:rsidR="00CB4374" w:rsidRPr="000670F4" w:rsidRDefault="00CB4374" w:rsidP="00CB4374">
      <w:pPr>
        <w:shd w:val="clear" w:color="auto" w:fill="FFFAB8"/>
        <w:spacing w:before="100" w:beforeAutospacing="1" w:after="100" w:afterAutospacing="1" w:line="300" w:lineRule="atLeast"/>
        <w:jc w:val="both"/>
        <w:rPr>
          <w:sz w:val="22"/>
          <w:szCs w:val="22"/>
        </w:rPr>
      </w:pPr>
      <w:r w:rsidRPr="000670F4">
        <w:rPr>
          <w:sz w:val="22"/>
          <w:szCs w:val="22"/>
        </w:rPr>
        <w:t xml:space="preserve">A number of changes affected fertility rates in the 1950s. Many married women who had taken temporary jobs during the crisis of World War II now sought permanent positions. As these women moved into the workforce, they demanded </w:t>
      </w:r>
      <w:proofErr w:type="gramStart"/>
      <w:r w:rsidRPr="000670F4">
        <w:rPr>
          <w:sz w:val="22"/>
          <w:szCs w:val="22"/>
        </w:rPr>
        <w:t>more effective methods of birth control</w:t>
      </w:r>
      <w:proofErr w:type="gramEnd"/>
      <w:r w:rsidRPr="000670F4">
        <w:rPr>
          <w:sz w:val="22"/>
          <w:szCs w:val="22"/>
        </w:rPr>
        <w:t xml:space="preserve">. By the </w:t>
      </w:r>
      <w:proofErr w:type="gramStart"/>
      <w:r w:rsidRPr="000670F4">
        <w:rPr>
          <w:sz w:val="22"/>
          <w:szCs w:val="22"/>
        </w:rPr>
        <w:t>1960s</w:t>
      </w:r>
      <w:proofErr w:type="gramEnd"/>
      <w:r w:rsidRPr="000670F4">
        <w:rPr>
          <w:sz w:val="22"/>
          <w:szCs w:val="22"/>
        </w:rPr>
        <w:t xml:space="preserve"> new forms of contraception were available, including the birth control pill, intrauterine devices, and surgical techniques for permanently inducing infertility, such as tubal sterilization in women and vasectomy in men. At the end of the 20th century, 64 </w:t>
      </w:r>
      <w:proofErr w:type="spellStart"/>
      <w:r w:rsidRPr="000670F4">
        <w:rPr>
          <w:sz w:val="22"/>
          <w:szCs w:val="22"/>
        </w:rPr>
        <w:t>percent</w:t>
      </w:r>
      <w:proofErr w:type="spellEnd"/>
      <w:r w:rsidRPr="000670F4">
        <w:rPr>
          <w:sz w:val="22"/>
          <w:szCs w:val="22"/>
        </w:rPr>
        <w:t xml:space="preserve"> of women between the ages of 15 and 44 reported using birth control. Since 1957, the trend in the total birth rate has been downward.</w:t>
      </w:r>
    </w:p>
    <w:p w:rsidR="00CB4374" w:rsidRDefault="00CB4374" w:rsidP="00CB4374">
      <w:pPr>
        <w:spacing w:before="100" w:beforeAutospacing="1" w:after="100" w:afterAutospacing="1" w:line="300" w:lineRule="atLeast"/>
        <w:jc w:val="both"/>
        <w:rPr>
          <w:b/>
          <w:bCs/>
          <w:sz w:val="22"/>
          <w:szCs w:val="22"/>
        </w:rPr>
      </w:pPr>
      <w:proofErr w:type="gramStart"/>
      <w:r w:rsidRPr="00E565B0">
        <w:rPr>
          <w:b/>
          <w:bCs/>
          <w:sz w:val="22"/>
          <w:szCs w:val="22"/>
        </w:rPr>
        <w:t>Microsoft ® Encarta ® 2006.</w:t>
      </w:r>
      <w:proofErr w:type="gramEnd"/>
      <w:r w:rsidRPr="00E565B0">
        <w:rPr>
          <w:b/>
          <w:bCs/>
          <w:sz w:val="22"/>
          <w:szCs w:val="22"/>
        </w:rPr>
        <w:t xml:space="preserve"> © 1993-2005 Microsoft Corporation. All rights reserved.</w:t>
      </w:r>
    </w:p>
    <w:p w:rsidR="00CB4374" w:rsidRPr="00532B87" w:rsidRDefault="00CB4374" w:rsidP="00CB4374">
      <w:pPr>
        <w:spacing w:before="100" w:beforeAutospacing="1" w:after="100" w:afterAutospacing="1" w:line="300" w:lineRule="atLeast"/>
        <w:jc w:val="both"/>
        <w:rPr>
          <w:sz w:val="22"/>
          <w:szCs w:val="22"/>
        </w:rPr>
      </w:pPr>
      <w:r>
        <w:rPr>
          <w:bCs/>
          <w:sz w:val="22"/>
          <w:szCs w:val="22"/>
        </w:rPr>
        <w:t xml:space="preserve">Adapted by Marianne Van </w:t>
      </w:r>
      <w:proofErr w:type="spellStart"/>
      <w:r>
        <w:rPr>
          <w:bCs/>
          <w:sz w:val="22"/>
          <w:szCs w:val="22"/>
        </w:rPr>
        <w:t>Kets</w:t>
      </w:r>
      <w:proofErr w:type="spellEnd"/>
      <w:r>
        <w:rPr>
          <w:bCs/>
          <w:sz w:val="22"/>
          <w:szCs w:val="22"/>
        </w:rPr>
        <w:t xml:space="preserve"> for school purposes July 2007 </w:t>
      </w:r>
    </w:p>
    <w:p w:rsidR="008E54B9" w:rsidRDefault="008E54B9" w:rsidP="00CB4374">
      <w:pPr>
        <w:spacing w:before="100" w:beforeAutospacing="1" w:after="100" w:afterAutospacing="1" w:line="300" w:lineRule="atLeast"/>
        <w:jc w:val="both"/>
        <w:rPr>
          <w:b/>
          <w:sz w:val="48"/>
          <w:szCs w:val="48"/>
        </w:rPr>
      </w:pPr>
      <w:r>
        <w:rPr>
          <w:b/>
          <w:sz w:val="48"/>
          <w:szCs w:val="48"/>
        </w:rPr>
        <w:br w:type="page"/>
      </w:r>
    </w:p>
    <w:p w:rsidR="00CB4374" w:rsidRPr="000670F4" w:rsidRDefault="00CB4374" w:rsidP="00CB4374">
      <w:pPr>
        <w:spacing w:before="100" w:beforeAutospacing="1" w:after="100" w:afterAutospacing="1" w:line="300" w:lineRule="atLeast"/>
        <w:jc w:val="both"/>
        <w:rPr>
          <w:b/>
          <w:sz w:val="48"/>
          <w:szCs w:val="48"/>
        </w:rPr>
      </w:pPr>
      <w:r w:rsidRPr="000670F4">
        <w:rPr>
          <w:b/>
          <w:sz w:val="48"/>
          <w:szCs w:val="48"/>
        </w:rPr>
        <w:lastRenderedPageBreak/>
        <w:t>The Aging Boom</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By Robert N. Butler</w:t>
      </w:r>
    </w:p>
    <w:p w:rsidR="00CB4374" w:rsidRDefault="00CB4374" w:rsidP="00CB4374">
      <w:pPr>
        <w:spacing w:before="100" w:beforeAutospacing="1" w:after="100" w:afterAutospacing="1" w:line="300" w:lineRule="atLeast"/>
        <w:jc w:val="both"/>
        <w:rPr>
          <w:sz w:val="22"/>
          <w:szCs w:val="22"/>
        </w:rPr>
      </w:pPr>
      <w:r w:rsidRPr="00E565B0">
        <w:rPr>
          <w:sz w:val="22"/>
          <w:szCs w:val="22"/>
        </w:rPr>
        <w:t xml:space="preserve">As the 20th century </w:t>
      </w:r>
      <w:proofErr w:type="gramStart"/>
      <w:r w:rsidRPr="00E565B0">
        <w:rPr>
          <w:sz w:val="22"/>
          <w:szCs w:val="22"/>
        </w:rPr>
        <w:t>draws to a close</w:t>
      </w:r>
      <w:proofErr w:type="gramEnd"/>
      <w:r w:rsidRPr="00E565B0">
        <w:rPr>
          <w:sz w:val="22"/>
          <w:szCs w:val="22"/>
        </w:rPr>
        <w:t xml:space="preserve">, an aging population is changing the face of the </w:t>
      </w:r>
      <w:smartTag w:uri="urn:schemas-microsoft-com:office:smarttags" w:element="place">
        <w:smartTag w:uri="urn:schemas-microsoft-com:office:smarttags" w:element="country-region">
          <w:r w:rsidRPr="00E565B0">
            <w:rPr>
              <w:sz w:val="22"/>
              <w:szCs w:val="22"/>
            </w:rPr>
            <w:t>United States</w:t>
          </w:r>
        </w:smartTag>
      </w:smartTag>
      <w:r w:rsidRPr="00E565B0">
        <w:rPr>
          <w:sz w:val="22"/>
          <w:szCs w:val="22"/>
        </w:rPr>
        <w:t>.</w:t>
      </w:r>
    </w:p>
    <w:p w:rsidR="00CB4374" w:rsidRDefault="00CB4374" w:rsidP="00CB4374">
      <w:pPr>
        <w:spacing w:before="100" w:beforeAutospacing="1" w:after="100" w:afterAutospacing="1" w:line="300" w:lineRule="atLeast"/>
        <w:jc w:val="both"/>
        <w:rPr>
          <w:sz w:val="22"/>
          <w:szCs w:val="22"/>
        </w:rPr>
      </w:pPr>
      <w:r w:rsidRPr="00E565B0">
        <w:rPr>
          <w:sz w:val="22"/>
          <w:szCs w:val="22"/>
        </w:rPr>
        <w:t xml:space="preserve">At the time of the American Revolution (1775-1783), colonists could expect to live to age 35, and only 2 </w:t>
      </w:r>
      <w:proofErr w:type="spellStart"/>
      <w:r w:rsidRPr="00E565B0">
        <w:rPr>
          <w:sz w:val="22"/>
          <w:szCs w:val="22"/>
        </w:rPr>
        <w:t>percent</w:t>
      </w:r>
      <w:proofErr w:type="spellEnd"/>
      <w:r w:rsidRPr="00E565B0">
        <w:rPr>
          <w:sz w:val="22"/>
          <w:szCs w:val="22"/>
        </w:rPr>
        <w:t xml:space="preserve"> of the population attained the age of 65 or older. In </w:t>
      </w:r>
      <w:proofErr w:type="gramStart"/>
      <w:r w:rsidRPr="00E565B0">
        <w:rPr>
          <w:sz w:val="22"/>
          <w:szCs w:val="22"/>
        </w:rPr>
        <w:t>1900</w:t>
      </w:r>
      <w:proofErr w:type="gramEnd"/>
      <w:r w:rsidRPr="00E565B0">
        <w:rPr>
          <w:sz w:val="22"/>
          <w:szCs w:val="22"/>
        </w:rPr>
        <w:t xml:space="preserve"> the life expectancy for most Americans was 47. By </w:t>
      </w:r>
      <w:proofErr w:type="gramStart"/>
      <w:r w:rsidRPr="00E565B0">
        <w:rPr>
          <w:sz w:val="22"/>
          <w:szCs w:val="22"/>
        </w:rPr>
        <w:t>1998</w:t>
      </w:r>
      <w:proofErr w:type="gramEnd"/>
      <w:r w:rsidRPr="00E565B0">
        <w:rPr>
          <w:sz w:val="22"/>
          <w:szCs w:val="22"/>
        </w:rPr>
        <w:t xml:space="preserve"> the average life expectancy at birth had jumped to 76, and a full 80 </w:t>
      </w:r>
      <w:proofErr w:type="spellStart"/>
      <w:r w:rsidRPr="00E565B0">
        <w:rPr>
          <w:sz w:val="22"/>
          <w:szCs w:val="22"/>
        </w:rPr>
        <w:t>percent</w:t>
      </w:r>
      <w:proofErr w:type="spellEnd"/>
      <w:r w:rsidRPr="00E565B0">
        <w:rPr>
          <w:sz w:val="22"/>
          <w:szCs w:val="22"/>
        </w:rPr>
        <w:t xml:space="preserve"> of all deaths occurred after age 65. When the post-World War II generation of Americans</w:t>
      </w:r>
      <w:r>
        <w:rPr>
          <w:sz w:val="22"/>
          <w:szCs w:val="22"/>
        </w:rPr>
        <w:t xml:space="preserve"> </w:t>
      </w:r>
      <w:r w:rsidRPr="00E565B0">
        <w:rPr>
          <w:sz w:val="22"/>
          <w:szCs w:val="22"/>
        </w:rPr>
        <w:t>—</w:t>
      </w:r>
      <w:r>
        <w:rPr>
          <w:sz w:val="22"/>
          <w:szCs w:val="22"/>
        </w:rPr>
        <w:t xml:space="preserve"> </w:t>
      </w:r>
      <w:r w:rsidRPr="00E565B0">
        <w:rPr>
          <w:sz w:val="22"/>
          <w:szCs w:val="22"/>
        </w:rPr>
        <w:t>those born between 1946 and 1964 and commonly known as the baby boomers</w:t>
      </w:r>
      <w:r>
        <w:rPr>
          <w:sz w:val="22"/>
          <w:szCs w:val="22"/>
        </w:rPr>
        <w:t xml:space="preserve"> </w:t>
      </w:r>
      <w:r w:rsidRPr="00E565B0">
        <w:rPr>
          <w:sz w:val="22"/>
          <w:szCs w:val="22"/>
        </w:rPr>
        <w:t>—</w:t>
      </w:r>
      <w:r>
        <w:rPr>
          <w:sz w:val="22"/>
          <w:szCs w:val="22"/>
        </w:rPr>
        <w:t xml:space="preserve"> </w:t>
      </w:r>
      <w:r w:rsidRPr="00E565B0">
        <w:rPr>
          <w:sz w:val="22"/>
          <w:szCs w:val="22"/>
        </w:rPr>
        <w:t xml:space="preserve">reach the age of 65, they will make up 20 </w:t>
      </w:r>
      <w:proofErr w:type="spellStart"/>
      <w:r w:rsidRPr="00E565B0">
        <w:rPr>
          <w:sz w:val="22"/>
          <w:szCs w:val="22"/>
        </w:rPr>
        <w:t>percent</w:t>
      </w:r>
      <w:proofErr w:type="spellEnd"/>
      <w:r w:rsidRPr="00E565B0">
        <w:rPr>
          <w:sz w:val="22"/>
          <w:szCs w:val="22"/>
        </w:rPr>
        <w:t xml:space="preserve"> of the population. Barring a calamitous epidemic or war, the percentage of persons over 65 will continue to be over 20 </w:t>
      </w:r>
      <w:proofErr w:type="spellStart"/>
      <w:r w:rsidRPr="00E565B0">
        <w:rPr>
          <w:sz w:val="22"/>
          <w:szCs w:val="22"/>
        </w:rPr>
        <w:t>percent</w:t>
      </w:r>
      <w:proofErr w:type="spellEnd"/>
      <w:r w:rsidRPr="00E565B0">
        <w:rPr>
          <w:sz w:val="22"/>
          <w:szCs w:val="22"/>
        </w:rPr>
        <w:t xml:space="preserve"> in the generations that follow.</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The phenomenon </w:t>
      </w:r>
      <w:proofErr w:type="gramStart"/>
      <w:r w:rsidRPr="00E565B0">
        <w:rPr>
          <w:sz w:val="22"/>
          <w:szCs w:val="22"/>
        </w:rPr>
        <w:t>is not confined</w:t>
      </w:r>
      <w:proofErr w:type="gramEnd"/>
      <w:r w:rsidRPr="00E565B0">
        <w:rPr>
          <w:sz w:val="22"/>
          <w:szCs w:val="22"/>
        </w:rPr>
        <w:t xml:space="preserve"> to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At the beginning of the 20th century, only 1 </w:t>
      </w:r>
      <w:proofErr w:type="spellStart"/>
      <w:r w:rsidRPr="00E565B0">
        <w:rPr>
          <w:sz w:val="22"/>
          <w:szCs w:val="22"/>
        </w:rPr>
        <w:t>percent</w:t>
      </w:r>
      <w:proofErr w:type="spellEnd"/>
      <w:r w:rsidRPr="00E565B0">
        <w:rPr>
          <w:sz w:val="22"/>
          <w:szCs w:val="22"/>
        </w:rPr>
        <w:t xml:space="preserve"> of the world's population lived past the age of 65. By </w:t>
      </w:r>
      <w:proofErr w:type="gramStart"/>
      <w:r w:rsidRPr="00E565B0">
        <w:rPr>
          <w:sz w:val="22"/>
          <w:szCs w:val="22"/>
        </w:rPr>
        <w:t>2050</w:t>
      </w:r>
      <w:proofErr w:type="gramEnd"/>
      <w:r w:rsidRPr="00E565B0">
        <w:rPr>
          <w:sz w:val="22"/>
          <w:szCs w:val="22"/>
        </w:rPr>
        <w:t xml:space="preserve"> it is likely that 1 in 5 people in the developed nations of Western Europe, North America, and </w:t>
      </w:r>
      <w:smartTag w:uri="urn:schemas-microsoft-com:office:smarttags" w:element="country-region">
        <w:smartTag w:uri="urn:schemas-microsoft-com:office:smarttags" w:element="place">
          <w:r w:rsidRPr="00E565B0">
            <w:rPr>
              <w:sz w:val="22"/>
              <w:szCs w:val="22"/>
            </w:rPr>
            <w:t>Japan</w:t>
          </w:r>
        </w:smartTag>
      </w:smartTag>
      <w:r w:rsidRPr="00E565B0">
        <w:rPr>
          <w:sz w:val="22"/>
          <w:szCs w:val="22"/>
        </w:rPr>
        <w:t xml:space="preserve">, and more than 15 </w:t>
      </w:r>
      <w:proofErr w:type="spellStart"/>
      <w:r w:rsidRPr="00E565B0">
        <w:rPr>
          <w:sz w:val="22"/>
          <w:szCs w:val="22"/>
        </w:rPr>
        <w:t>percent</w:t>
      </w:r>
      <w:proofErr w:type="spellEnd"/>
      <w:r w:rsidRPr="00E565B0">
        <w:rPr>
          <w:sz w:val="22"/>
          <w:szCs w:val="22"/>
        </w:rPr>
        <w:t xml:space="preserve"> of the population in many developing nations will be 65 and older. In the near future, </w:t>
      </w:r>
      <w:proofErr w:type="gramStart"/>
      <w:r w:rsidRPr="00E565B0">
        <w:rPr>
          <w:sz w:val="22"/>
          <w:szCs w:val="22"/>
        </w:rPr>
        <w:t>2</w:t>
      </w:r>
      <w:proofErr w:type="gramEnd"/>
      <w:r w:rsidRPr="00E565B0">
        <w:rPr>
          <w:sz w:val="22"/>
          <w:szCs w:val="22"/>
        </w:rPr>
        <w:t xml:space="preserve"> out of every 6 persons over 65 will live in </w:t>
      </w:r>
      <w:smartTag w:uri="urn:schemas-microsoft-com:office:smarttags" w:element="country-region">
        <w:r w:rsidRPr="00E565B0">
          <w:rPr>
            <w:sz w:val="22"/>
            <w:szCs w:val="22"/>
          </w:rPr>
          <w:t>India</w:t>
        </w:r>
      </w:smartTag>
      <w:r w:rsidRPr="00E565B0">
        <w:rPr>
          <w:sz w:val="22"/>
          <w:szCs w:val="22"/>
        </w:rPr>
        <w:t xml:space="preserve"> or </w:t>
      </w:r>
      <w:smartTag w:uri="urn:schemas-microsoft-com:office:smarttags" w:element="country-region">
        <w:smartTag w:uri="urn:schemas-microsoft-com:office:smarttags" w:element="place">
          <w:r w:rsidRPr="00E565B0">
            <w:rPr>
              <w:sz w:val="22"/>
              <w:szCs w:val="22"/>
            </w:rPr>
            <w:t>China</w:t>
          </w:r>
        </w:smartTag>
      </w:smartTag>
      <w:r w:rsidRPr="00E565B0">
        <w:rPr>
          <w:sz w:val="22"/>
          <w:szCs w:val="22"/>
        </w:rPr>
        <w:t xml:space="preserve">. Other nations with huge populations of older people will include </w:t>
      </w:r>
      <w:smartTag w:uri="urn:schemas-microsoft-com:office:smarttags" w:element="country-region">
        <w:r w:rsidRPr="00E565B0">
          <w:rPr>
            <w:sz w:val="22"/>
            <w:szCs w:val="22"/>
          </w:rPr>
          <w:t>Russia</w:t>
        </w:r>
      </w:smartTag>
      <w:r w:rsidRPr="00E565B0">
        <w:rPr>
          <w:sz w:val="22"/>
          <w:szCs w:val="22"/>
        </w:rPr>
        <w:t xml:space="preserve">, </w:t>
      </w:r>
      <w:smartTag w:uri="urn:schemas-microsoft-com:office:smarttags" w:element="country-region">
        <w:r w:rsidRPr="00E565B0">
          <w:rPr>
            <w:sz w:val="22"/>
            <w:szCs w:val="22"/>
          </w:rPr>
          <w:t>Indonesia</w:t>
        </w:r>
      </w:smartTag>
      <w:r w:rsidRPr="00E565B0">
        <w:rPr>
          <w:sz w:val="22"/>
          <w:szCs w:val="22"/>
        </w:rPr>
        <w:t xml:space="preserve">, and </w:t>
      </w:r>
      <w:smartTag w:uri="urn:schemas-microsoft-com:office:smarttags" w:element="country-region">
        <w:smartTag w:uri="urn:schemas-microsoft-com:office:smarttags" w:element="place">
          <w:r w:rsidRPr="00E565B0">
            <w:rPr>
              <w:sz w:val="22"/>
              <w:szCs w:val="22"/>
            </w:rPr>
            <w:t>Brazil</w:t>
          </w:r>
        </w:smartTag>
      </w:smartTag>
      <w:r w:rsidRPr="00E565B0">
        <w:rPr>
          <w:sz w:val="22"/>
          <w:szCs w:val="22"/>
        </w:rPr>
        <w:t>.</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There are many reasons for this trend. Improvements in medical care and advances in nutrition have contributed to improvements in life expectancy. Eventually scientists may find ways to slow th</w:t>
      </w:r>
      <w:r>
        <w:rPr>
          <w:sz w:val="22"/>
          <w:szCs w:val="22"/>
        </w:rPr>
        <w:t>e</w:t>
      </w:r>
      <w:r w:rsidRPr="00E565B0">
        <w:rPr>
          <w:sz w:val="22"/>
          <w:szCs w:val="22"/>
        </w:rPr>
        <w:t xml:space="preserve"> aging process itself.</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The rise in the number of older persons has created enormous challenges as well as great opportunities. As this trend continues,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will have to make vital policy decisions based on realistic projections of society's changing needs. How will a large retired population living on social security benefits and needing medical care impact the economic fortunes of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Will older people sap </w:t>
      </w:r>
      <w:proofErr w:type="gramStart"/>
      <w:r w:rsidRPr="00E565B0">
        <w:rPr>
          <w:sz w:val="22"/>
          <w:szCs w:val="22"/>
        </w:rPr>
        <w:t>needed</w:t>
      </w:r>
      <w:proofErr w:type="gramEnd"/>
      <w:r w:rsidRPr="00E565B0">
        <w:rPr>
          <w:sz w:val="22"/>
          <w:szCs w:val="22"/>
        </w:rPr>
        <w:t xml:space="preserve"> resources away from younger generations? Will the differing needs of older and younger people lead to intergenerational conflict? These are among the questions raised by the phenomenon some experts call the “new longevity.”</w:t>
      </w:r>
    </w:p>
    <w:p w:rsidR="00CB4374" w:rsidRPr="00E565B0" w:rsidRDefault="00CB4374" w:rsidP="00CB4374">
      <w:pPr>
        <w:spacing w:before="100" w:beforeAutospacing="1" w:after="100" w:afterAutospacing="1" w:line="300" w:lineRule="atLeast"/>
        <w:jc w:val="both"/>
        <w:rPr>
          <w:sz w:val="22"/>
          <w:szCs w:val="22"/>
        </w:rPr>
      </w:pPr>
      <w:r w:rsidRPr="00E565B0">
        <w:rPr>
          <w:b/>
          <w:bCs/>
          <w:sz w:val="22"/>
          <w:szCs w:val="22"/>
        </w:rPr>
        <w:t xml:space="preserve">A Brief History of Longevity </w:t>
      </w:r>
    </w:p>
    <w:p w:rsidR="00CB4374" w:rsidRDefault="00CB4374" w:rsidP="00CB4374">
      <w:pPr>
        <w:spacing w:before="100" w:beforeAutospacing="1" w:after="100" w:afterAutospacing="1" w:line="300" w:lineRule="atLeast"/>
        <w:jc w:val="both"/>
        <w:rPr>
          <w:sz w:val="22"/>
          <w:szCs w:val="22"/>
        </w:rPr>
      </w:pPr>
      <w:r w:rsidRPr="00E565B0">
        <w:rPr>
          <w:sz w:val="22"/>
          <w:szCs w:val="22"/>
        </w:rPr>
        <w:t>The unprecedented advance in longevity that occurred during the 20th century has, on average, added 25 years to the life expectancy of people living in the industrialized world. This gain is nearly equal to that attained during the p</w:t>
      </w:r>
      <w:r>
        <w:rPr>
          <w:sz w:val="22"/>
          <w:szCs w:val="22"/>
        </w:rPr>
        <w:t xml:space="preserve">receding 5 </w:t>
      </w:r>
      <w:r w:rsidRPr="00E565B0">
        <w:rPr>
          <w:sz w:val="22"/>
          <w:szCs w:val="22"/>
        </w:rPr>
        <w:t>000 years of human history. In fact, there is little evidence that any gains in life expectancy wer</w:t>
      </w:r>
      <w:r>
        <w:rPr>
          <w:sz w:val="22"/>
          <w:szCs w:val="22"/>
        </w:rPr>
        <w:t xml:space="preserve">e achieved during the first 100 </w:t>
      </w:r>
      <w:r w:rsidRPr="00E565B0">
        <w:rPr>
          <w:sz w:val="22"/>
          <w:szCs w:val="22"/>
        </w:rPr>
        <w:t xml:space="preserve">000 years of the existence of </w:t>
      </w:r>
      <w:proofErr w:type="gramStart"/>
      <w:r w:rsidRPr="00E565B0">
        <w:rPr>
          <w:i/>
          <w:iCs/>
          <w:sz w:val="22"/>
          <w:szCs w:val="22"/>
        </w:rPr>
        <w:t>homo</w:t>
      </w:r>
      <w:proofErr w:type="gramEnd"/>
      <w:r w:rsidRPr="00E565B0">
        <w:rPr>
          <w:i/>
          <w:iCs/>
          <w:sz w:val="22"/>
          <w:szCs w:val="22"/>
        </w:rPr>
        <w:t xml:space="preserve"> sapiens </w:t>
      </w:r>
      <w:proofErr w:type="spellStart"/>
      <w:r w:rsidRPr="00E565B0">
        <w:rPr>
          <w:i/>
          <w:iCs/>
          <w:sz w:val="22"/>
          <w:szCs w:val="22"/>
        </w:rPr>
        <w:t>sapiens</w:t>
      </w:r>
      <w:proofErr w:type="spellEnd"/>
      <w:r w:rsidRPr="00E565B0">
        <w:rPr>
          <w:sz w:val="22"/>
          <w:szCs w:val="22"/>
        </w:rPr>
        <w:t xml:space="preserve"> (modern human beings).</w:t>
      </w:r>
    </w:p>
    <w:p w:rsidR="00CB4374" w:rsidRDefault="00CB4374" w:rsidP="00CB4374">
      <w:pPr>
        <w:spacing w:before="100" w:beforeAutospacing="1" w:after="100" w:afterAutospacing="1" w:line="300" w:lineRule="atLeast"/>
        <w:jc w:val="both"/>
        <w:rPr>
          <w:sz w:val="22"/>
          <w:szCs w:val="22"/>
        </w:rPr>
      </w:pPr>
      <w:r w:rsidRPr="00E565B0">
        <w:rPr>
          <w:sz w:val="22"/>
          <w:szCs w:val="22"/>
        </w:rPr>
        <w:lastRenderedPageBreak/>
        <w:t xml:space="preserve">In the 19th </w:t>
      </w:r>
      <w:proofErr w:type="gramStart"/>
      <w:r w:rsidRPr="00E565B0">
        <w:rPr>
          <w:sz w:val="22"/>
          <w:szCs w:val="22"/>
        </w:rPr>
        <w:t>century</w:t>
      </w:r>
      <w:proofErr w:type="gramEnd"/>
      <w:r w:rsidRPr="00E565B0">
        <w:rPr>
          <w:sz w:val="22"/>
          <w:szCs w:val="22"/>
        </w:rPr>
        <w:t xml:space="preserve"> physicians and scientists developed diagnostic tools such as th</w:t>
      </w:r>
      <w:r>
        <w:rPr>
          <w:sz w:val="22"/>
          <w:szCs w:val="22"/>
        </w:rPr>
        <w:t>e stethoscope, and discovered X-</w:t>
      </w:r>
      <w:r w:rsidRPr="00E565B0">
        <w:rPr>
          <w:sz w:val="22"/>
          <w:szCs w:val="22"/>
        </w:rPr>
        <w:t>rays. They also learned the importance of keeping hospitals and operating rooms germ-free, which drastically improved patient mortality rates.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Twentieth-century discoveries include new vaccines for diseases such as polio, the discovery of antibiotics such as penicillin and streptomycin, and improvements in medical procedures such as blood transfusions, transplant surgery, and new heart medications that can prolong the lives of patients suffering from a variety of illnesses and conditions.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People are not only living longer, they are living better. A 1997 study by researchers at </w:t>
      </w:r>
      <w:smartTag w:uri="urn:schemas-microsoft-com:office:smarttags" w:element="PlaceName">
        <w:r w:rsidRPr="00E565B0">
          <w:rPr>
            <w:sz w:val="22"/>
            <w:szCs w:val="22"/>
          </w:rPr>
          <w:t>Duke</w:t>
        </w:r>
      </w:smartTag>
      <w:r w:rsidRPr="00E565B0">
        <w:rPr>
          <w:sz w:val="22"/>
          <w:szCs w:val="22"/>
        </w:rPr>
        <w:t xml:space="preserve"> </w:t>
      </w:r>
      <w:smartTag w:uri="urn:schemas-microsoft-com:office:smarttags" w:element="PlaceType">
        <w:r w:rsidRPr="00E565B0">
          <w:rPr>
            <w:sz w:val="22"/>
            <w:szCs w:val="22"/>
          </w:rPr>
          <w:t>University</w:t>
        </w:r>
      </w:smartTag>
      <w:r w:rsidRPr="00E565B0">
        <w:rPr>
          <w:sz w:val="22"/>
          <w:szCs w:val="22"/>
        </w:rPr>
        <w:t xml:space="preserve"> in </w:t>
      </w:r>
      <w:smartTag w:uri="urn:schemas-microsoft-com:office:smarttags" w:element="place">
        <w:smartTag w:uri="urn:schemas-microsoft-com:office:smarttags" w:element="City">
          <w:r w:rsidRPr="00E565B0">
            <w:rPr>
              <w:sz w:val="22"/>
              <w:szCs w:val="22"/>
            </w:rPr>
            <w:t>Durham</w:t>
          </w:r>
        </w:smartTag>
        <w:r w:rsidRPr="00E565B0">
          <w:rPr>
            <w:sz w:val="22"/>
            <w:szCs w:val="22"/>
          </w:rPr>
          <w:t xml:space="preserve">, </w:t>
        </w:r>
        <w:smartTag w:uri="urn:schemas-microsoft-com:office:smarttags" w:element="State">
          <w:r w:rsidRPr="00E565B0">
            <w:rPr>
              <w:sz w:val="22"/>
              <w:szCs w:val="22"/>
            </w:rPr>
            <w:t>North Carolina</w:t>
          </w:r>
        </w:smartTag>
      </w:smartTag>
      <w:r w:rsidRPr="00E565B0">
        <w:rPr>
          <w:sz w:val="22"/>
          <w:szCs w:val="22"/>
        </w:rPr>
        <w:t>, showed that the number of older Americans suffering from disabilities has declined since the early 1980s.</w:t>
      </w:r>
    </w:p>
    <w:p w:rsidR="00CB4374" w:rsidRPr="00E565B0" w:rsidRDefault="00CB4374" w:rsidP="00CB4374">
      <w:pPr>
        <w:spacing w:before="100" w:beforeAutospacing="1" w:after="100" w:afterAutospacing="1" w:line="300" w:lineRule="atLeast"/>
        <w:jc w:val="both"/>
        <w:rPr>
          <w:sz w:val="22"/>
          <w:szCs w:val="22"/>
        </w:rPr>
      </w:pPr>
      <w:r w:rsidRPr="00E565B0">
        <w:rPr>
          <w:b/>
          <w:bCs/>
          <w:sz w:val="22"/>
          <w:szCs w:val="22"/>
        </w:rPr>
        <w:t>A Changing Society</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According to the United Nations (UN), people over age 60 will outnumber those </w:t>
      </w:r>
      <w:proofErr w:type="gramStart"/>
      <w:r w:rsidRPr="00E565B0">
        <w:rPr>
          <w:sz w:val="22"/>
          <w:szCs w:val="22"/>
        </w:rPr>
        <w:t>under</w:t>
      </w:r>
      <w:proofErr w:type="gramEnd"/>
      <w:r w:rsidRPr="00E565B0">
        <w:rPr>
          <w:sz w:val="22"/>
          <w:szCs w:val="22"/>
        </w:rPr>
        <w:t xml:space="preserve"> 15 years of age by 2050. This is partially due to a decreased number of deaths combined with a drop in the number of births. The change is especially notable in developed countries such as </w:t>
      </w:r>
      <w:smartTag w:uri="urn:schemas-microsoft-com:office:smarttags" w:element="country-region">
        <w:smartTag w:uri="urn:schemas-microsoft-com:office:smarttags" w:element="place">
          <w:r w:rsidRPr="00E565B0">
            <w:rPr>
              <w:sz w:val="22"/>
              <w:szCs w:val="22"/>
            </w:rPr>
            <w:t>Japan</w:t>
          </w:r>
        </w:smartTag>
      </w:smartTag>
      <w:r w:rsidRPr="00E565B0">
        <w:rPr>
          <w:sz w:val="22"/>
          <w:szCs w:val="22"/>
        </w:rPr>
        <w:t xml:space="preserve"> and many Western European nations.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the annual number of deaths per 100,000 people dropped from over 800 in the 1950s to about 490 in 1996. The birth rate, meanwhile, has dropped from about 24 per 1,000 women to about 15 per 1,000 women during the same period.</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This unprecedented rise in the number of older people will have lasting effects on society. The growing number of older persons throughout the world is already affecting the global economy. In the same way that the 1960s had a “youth market” that targeted the baby boomer generation, today there is a growing “mature market”</w:t>
      </w:r>
      <w:r>
        <w:rPr>
          <w:sz w:val="22"/>
          <w:szCs w:val="22"/>
        </w:rPr>
        <w:t xml:space="preserve"> </w:t>
      </w:r>
      <w:r w:rsidRPr="00E565B0">
        <w:rPr>
          <w:sz w:val="22"/>
          <w:szCs w:val="22"/>
        </w:rPr>
        <w:t>—</w:t>
      </w:r>
      <w:r>
        <w:rPr>
          <w:sz w:val="22"/>
          <w:szCs w:val="22"/>
        </w:rPr>
        <w:t xml:space="preserve"> </w:t>
      </w:r>
      <w:r w:rsidRPr="00E565B0">
        <w:rPr>
          <w:sz w:val="22"/>
          <w:szCs w:val="22"/>
        </w:rPr>
        <w:t xml:space="preserve">called the “silver industries” in </w:t>
      </w:r>
      <w:smartTag w:uri="urn:schemas-microsoft-com:office:smarttags" w:element="country-region">
        <w:smartTag w:uri="urn:schemas-microsoft-com:office:smarttags" w:element="place">
          <w:r w:rsidRPr="00E565B0">
            <w:rPr>
              <w:sz w:val="22"/>
              <w:szCs w:val="22"/>
            </w:rPr>
            <w:t>Japan</w:t>
          </w:r>
        </w:smartTag>
      </w:smartTag>
      <w:r>
        <w:rPr>
          <w:sz w:val="22"/>
          <w:szCs w:val="22"/>
        </w:rPr>
        <w:t xml:space="preserve"> </w:t>
      </w:r>
      <w:r w:rsidRPr="00E565B0">
        <w:rPr>
          <w:sz w:val="22"/>
          <w:szCs w:val="22"/>
        </w:rPr>
        <w:t>—</w:t>
      </w:r>
      <w:r>
        <w:rPr>
          <w:sz w:val="22"/>
          <w:szCs w:val="22"/>
        </w:rPr>
        <w:t xml:space="preserve"> </w:t>
      </w:r>
      <w:r w:rsidRPr="00E565B0">
        <w:rPr>
          <w:sz w:val="22"/>
          <w:szCs w:val="22"/>
        </w:rPr>
        <w:t>that focuses on serving the needs of the older population. The growth of the “mature market” has prompted an economic boom in many industries, including the health care, pharmaceutical, financial services, tourism, and recreational industries.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Since people are living longer, they will probably also work longer. Some will continue to work because of financial need, while others will continue working because they enjoy what they do. The 1967 Age Discrimination in Employment Act prohibits employers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from discriminating against employees because of their age.</w:t>
      </w:r>
    </w:p>
    <w:p w:rsidR="00CB4374" w:rsidRPr="00E565B0" w:rsidRDefault="00CB4374" w:rsidP="00CB4374">
      <w:pPr>
        <w:spacing w:before="100" w:beforeAutospacing="1" w:after="100" w:afterAutospacing="1" w:line="300" w:lineRule="atLeast"/>
        <w:jc w:val="both"/>
        <w:rPr>
          <w:sz w:val="22"/>
          <w:szCs w:val="22"/>
        </w:rPr>
      </w:pPr>
      <w:r w:rsidRPr="00E565B0">
        <w:rPr>
          <w:b/>
          <w:bCs/>
          <w:sz w:val="22"/>
          <w:szCs w:val="22"/>
        </w:rPr>
        <w:t>The Costs of Aging</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If older adults were all financially independent and in excellent health, there would be no problems, but a significant minority will require expensive medical care. As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moves into the next century and the baby boom generation reaches retirement age, the challenge of controlling rising health care costs will continue to mount.</w:t>
      </w:r>
    </w:p>
    <w:p w:rsidR="00CB4374" w:rsidRDefault="00CB4374" w:rsidP="00CB4374">
      <w:pPr>
        <w:spacing w:before="100" w:beforeAutospacing="1" w:after="100" w:afterAutospacing="1" w:line="300" w:lineRule="atLeast"/>
        <w:jc w:val="both"/>
        <w:rPr>
          <w:sz w:val="22"/>
          <w:szCs w:val="22"/>
        </w:rPr>
      </w:pPr>
      <w:r w:rsidRPr="00E565B0">
        <w:rPr>
          <w:sz w:val="22"/>
          <w:szCs w:val="22"/>
        </w:rPr>
        <w:lastRenderedPageBreak/>
        <w:t xml:space="preserve">As the number of older people rises, so does the </w:t>
      </w:r>
      <w:r>
        <w:rPr>
          <w:sz w:val="22"/>
          <w:szCs w:val="22"/>
        </w:rPr>
        <w:t>cost of financing medical care</w:t>
      </w:r>
      <w:r w:rsidRPr="00E565B0">
        <w:rPr>
          <w:sz w:val="22"/>
          <w:szCs w:val="22"/>
        </w:rPr>
        <w:t>. Some observers have voiced concerns that the current system</w:t>
      </w:r>
      <w:r>
        <w:rPr>
          <w:sz w:val="22"/>
          <w:szCs w:val="22"/>
        </w:rPr>
        <w:t>s</w:t>
      </w:r>
      <w:r w:rsidRPr="00E565B0">
        <w:rPr>
          <w:sz w:val="22"/>
          <w:szCs w:val="22"/>
        </w:rPr>
        <w:t xml:space="preserve"> cannot possibly keep up with demand. </w:t>
      </w:r>
    </w:p>
    <w:p w:rsidR="00CB4374" w:rsidRPr="00E565B0" w:rsidRDefault="00CB4374" w:rsidP="00CB4374">
      <w:pPr>
        <w:spacing w:before="100" w:beforeAutospacing="1" w:after="100" w:afterAutospacing="1" w:line="300" w:lineRule="atLeast"/>
        <w:jc w:val="both"/>
        <w:rPr>
          <w:sz w:val="22"/>
          <w:szCs w:val="22"/>
        </w:rPr>
      </w:pPr>
      <w:proofErr w:type="gramStart"/>
      <w:r w:rsidRPr="00E565B0">
        <w:rPr>
          <w:b/>
          <w:bCs/>
          <w:sz w:val="22"/>
          <w:szCs w:val="22"/>
        </w:rPr>
        <w:t>The Fountain of Youth?</w:t>
      </w:r>
      <w:proofErr w:type="gramEnd"/>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In the span of one </w:t>
      </w:r>
      <w:proofErr w:type="gramStart"/>
      <w:r w:rsidRPr="00E565B0">
        <w:rPr>
          <w:sz w:val="22"/>
          <w:szCs w:val="22"/>
        </w:rPr>
        <w:t>century</w:t>
      </w:r>
      <w:proofErr w:type="gramEnd"/>
      <w:r w:rsidRPr="00E565B0">
        <w:rPr>
          <w:sz w:val="22"/>
          <w:szCs w:val="22"/>
        </w:rPr>
        <w:t xml:space="preserve"> the average life expectancy in the </w:t>
      </w:r>
      <w:smartTag w:uri="urn:schemas-microsoft-com:office:smarttags" w:element="country-region">
        <w:smartTag w:uri="urn:schemas-microsoft-com:office:smarttags" w:element="place">
          <w:r w:rsidRPr="00E565B0">
            <w:rPr>
              <w:sz w:val="22"/>
              <w:szCs w:val="22"/>
            </w:rPr>
            <w:t>United States</w:t>
          </w:r>
        </w:smartTag>
      </w:smartTag>
      <w:r w:rsidRPr="00E565B0">
        <w:rPr>
          <w:sz w:val="22"/>
          <w:szCs w:val="22"/>
        </w:rPr>
        <w:t xml:space="preserve"> jumped from 47 to 76 years. </w:t>
      </w:r>
      <w:proofErr w:type="gramStart"/>
      <w:r w:rsidRPr="00E565B0">
        <w:rPr>
          <w:sz w:val="22"/>
          <w:szCs w:val="22"/>
        </w:rPr>
        <w:t>Can it be extended</w:t>
      </w:r>
      <w:proofErr w:type="gramEnd"/>
      <w:r w:rsidRPr="00E565B0">
        <w:rPr>
          <w:sz w:val="22"/>
          <w:szCs w:val="22"/>
        </w:rPr>
        <w:t xml:space="preserve"> further? Many experts on aging hope that the practical application of future scientific discoveries will help people lead even longer and more productive lives.</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One of the most promising avenues of inquiry is an international collaborative effort known as the Human Genome Project, which aims to decode human </w:t>
      </w:r>
      <w:r w:rsidRPr="00E565B0">
        <w:rPr>
          <w:i/>
          <w:iCs/>
          <w:sz w:val="22"/>
          <w:szCs w:val="22"/>
        </w:rPr>
        <w:t>deoxyribonucleic acid</w:t>
      </w:r>
      <w:r w:rsidRPr="00E565B0">
        <w:rPr>
          <w:sz w:val="22"/>
          <w:szCs w:val="22"/>
        </w:rPr>
        <w:t xml:space="preserve"> (DNA), the basic genetic blueprint of a human being. By “mapping” this genetic code, scientists hope to gain insight into why some people are more susceptible than </w:t>
      </w:r>
      <w:proofErr w:type="gramStart"/>
      <w:r w:rsidRPr="00E565B0">
        <w:rPr>
          <w:sz w:val="22"/>
          <w:szCs w:val="22"/>
        </w:rPr>
        <w:t>others</w:t>
      </w:r>
      <w:proofErr w:type="gramEnd"/>
      <w:r w:rsidRPr="00E565B0">
        <w:rPr>
          <w:sz w:val="22"/>
          <w:szCs w:val="22"/>
        </w:rPr>
        <w:t xml:space="preserve"> to certain diseases. The </w:t>
      </w:r>
      <w:r w:rsidRPr="00E565B0">
        <w:rPr>
          <w:i/>
          <w:iCs/>
          <w:sz w:val="22"/>
          <w:szCs w:val="22"/>
        </w:rPr>
        <w:t>genes</w:t>
      </w:r>
      <w:r w:rsidRPr="00E565B0">
        <w:rPr>
          <w:sz w:val="22"/>
          <w:szCs w:val="22"/>
        </w:rPr>
        <w:t xml:space="preserve"> (units of genetic material that carry inherited characteristics) associated with hereditary diseases such as cystic fibrosis, muscular dystrophy, and Huntington's disease, </w:t>
      </w:r>
      <w:proofErr w:type="gramStart"/>
      <w:r w:rsidRPr="00E565B0">
        <w:rPr>
          <w:sz w:val="22"/>
          <w:szCs w:val="22"/>
        </w:rPr>
        <w:t>have already been identified</w:t>
      </w:r>
      <w:proofErr w:type="gramEnd"/>
      <w:r w:rsidRPr="00E565B0">
        <w:rPr>
          <w:sz w:val="22"/>
          <w:szCs w:val="22"/>
        </w:rPr>
        <w:t>. The completion of the Human Genome Project, scheduled for 2003, is likely to mark an important step toward making it possible for people to control their susceptibility to these and other diseases.</w:t>
      </w:r>
    </w:p>
    <w:p w:rsidR="00CB4374" w:rsidRPr="00E565B0" w:rsidRDefault="00CB4374" w:rsidP="00CB4374">
      <w:pPr>
        <w:spacing w:before="100" w:beforeAutospacing="1" w:after="100" w:afterAutospacing="1" w:line="300" w:lineRule="atLeast"/>
        <w:jc w:val="both"/>
        <w:rPr>
          <w:sz w:val="22"/>
          <w:szCs w:val="22"/>
        </w:rPr>
      </w:pPr>
      <w:r w:rsidRPr="00E565B0">
        <w:rPr>
          <w:b/>
          <w:bCs/>
          <w:sz w:val="22"/>
          <w:szCs w:val="22"/>
        </w:rPr>
        <w:t>Conclusion</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Clearly, this demographic revolution has led to many positive developments in society. </w:t>
      </w:r>
      <w:proofErr w:type="gramStart"/>
      <w:r w:rsidRPr="00E565B0">
        <w:rPr>
          <w:sz w:val="22"/>
          <w:szCs w:val="22"/>
        </w:rPr>
        <w:t>People are living longer, healthier lives and are staying active well into their later years.</w:t>
      </w:r>
      <w:proofErr w:type="gramEnd"/>
      <w:r w:rsidRPr="00E565B0">
        <w:rPr>
          <w:sz w:val="22"/>
          <w:szCs w:val="22"/>
        </w:rPr>
        <w:t xml:space="preserve"> Multigenerational families have become increasingly common. Further advances in medicine may one day extend the average life expectancy even further.</w:t>
      </w:r>
    </w:p>
    <w:p w:rsidR="00CB4374" w:rsidRPr="00E565B0" w:rsidRDefault="00CB4374" w:rsidP="00CB4374">
      <w:pPr>
        <w:spacing w:before="100" w:beforeAutospacing="1" w:after="100" w:afterAutospacing="1" w:line="300" w:lineRule="atLeast"/>
        <w:jc w:val="both"/>
        <w:rPr>
          <w:sz w:val="22"/>
          <w:szCs w:val="22"/>
        </w:rPr>
      </w:pPr>
      <w:r w:rsidRPr="00E565B0">
        <w:rPr>
          <w:sz w:val="22"/>
          <w:szCs w:val="22"/>
        </w:rPr>
        <w:t xml:space="preserve">These changes </w:t>
      </w:r>
      <w:proofErr w:type="gramStart"/>
      <w:r w:rsidRPr="00E565B0">
        <w:rPr>
          <w:sz w:val="22"/>
          <w:szCs w:val="22"/>
        </w:rPr>
        <w:t>have been accompanied</w:t>
      </w:r>
      <w:proofErr w:type="gramEnd"/>
      <w:r w:rsidRPr="00E565B0">
        <w:rPr>
          <w:sz w:val="22"/>
          <w:szCs w:val="22"/>
        </w:rPr>
        <w:t xml:space="preserve"> by challenges, such as the financial difficulties facing Medicare and social security. </w:t>
      </w:r>
      <w:proofErr w:type="gramStart"/>
      <w:r w:rsidRPr="00E565B0">
        <w:rPr>
          <w:sz w:val="22"/>
          <w:szCs w:val="22"/>
        </w:rPr>
        <w:t>But</w:t>
      </w:r>
      <w:proofErr w:type="gramEnd"/>
      <w:r w:rsidRPr="00E565B0">
        <w:rPr>
          <w:sz w:val="22"/>
          <w:szCs w:val="22"/>
        </w:rPr>
        <w:t xml:space="preserve"> these challenges are not insurmountable. Indeed, they </w:t>
      </w:r>
      <w:proofErr w:type="gramStart"/>
      <w:r w:rsidRPr="00E565B0">
        <w:rPr>
          <w:sz w:val="22"/>
          <w:szCs w:val="22"/>
        </w:rPr>
        <w:t>must be surmounted</w:t>
      </w:r>
      <w:proofErr w:type="gramEnd"/>
      <w:r w:rsidRPr="00E565B0">
        <w:rPr>
          <w:sz w:val="22"/>
          <w:szCs w:val="22"/>
        </w:rPr>
        <w:t xml:space="preserve">, because the aging of </w:t>
      </w:r>
      <w:smartTag w:uri="urn:schemas-microsoft-com:office:smarttags" w:element="country-region">
        <w:smartTag w:uri="urn:schemas-microsoft-com:office:smarttags" w:element="place">
          <w:r w:rsidRPr="00E565B0">
            <w:rPr>
              <w:sz w:val="22"/>
              <w:szCs w:val="22"/>
            </w:rPr>
            <w:t>America</w:t>
          </w:r>
        </w:smartTag>
      </w:smartTag>
      <w:r w:rsidRPr="00E565B0">
        <w:rPr>
          <w:sz w:val="22"/>
          <w:szCs w:val="22"/>
        </w:rPr>
        <w:t xml:space="preserve"> will not wait for a solution.</w:t>
      </w:r>
    </w:p>
    <w:p w:rsidR="00CB4374" w:rsidRPr="00E565B0" w:rsidRDefault="00CB4374" w:rsidP="00CB4374">
      <w:pPr>
        <w:spacing w:before="100" w:beforeAutospacing="1" w:after="100" w:afterAutospacing="1" w:line="300" w:lineRule="atLeast"/>
        <w:jc w:val="both"/>
        <w:rPr>
          <w:sz w:val="22"/>
          <w:szCs w:val="22"/>
        </w:rPr>
      </w:pPr>
      <w:r w:rsidRPr="00E565B0">
        <w:rPr>
          <w:b/>
          <w:bCs/>
          <w:sz w:val="22"/>
          <w:szCs w:val="22"/>
        </w:rPr>
        <w:t>About the author:</w:t>
      </w:r>
      <w:r w:rsidRPr="00E565B0">
        <w:rPr>
          <w:sz w:val="22"/>
          <w:szCs w:val="22"/>
        </w:rPr>
        <w:t xml:space="preserve"> Robert N. Butler is president of the International Longevity </w:t>
      </w:r>
      <w:proofErr w:type="spellStart"/>
      <w:r w:rsidRPr="00E565B0">
        <w:rPr>
          <w:sz w:val="22"/>
          <w:szCs w:val="22"/>
        </w:rPr>
        <w:t>Center</w:t>
      </w:r>
      <w:proofErr w:type="spellEnd"/>
      <w:r w:rsidRPr="00E565B0">
        <w:rPr>
          <w:sz w:val="22"/>
          <w:szCs w:val="22"/>
        </w:rPr>
        <w:t xml:space="preserve"> (ILC), a non</w:t>
      </w:r>
      <w:r>
        <w:rPr>
          <w:sz w:val="22"/>
          <w:szCs w:val="22"/>
        </w:rPr>
        <w:t>-</w:t>
      </w:r>
      <w:r w:rsidRPr="00E565B0">
        <w:rPr>
          <w:sz w:val="22"/>
          <w:szCs w:val="22"/>
        </w:rPr>
        <w:t xml:space="preserve">profit organization devoted to the study of population aging and its effects on society. He is also a professor of geriatrics at the Henry L. Schwartz Department of Geriatrics and Adult Development at Mount Sinai School of Medicine in </w:t>
      </w:r>
      <w:smartTag w:uri="urn:schemas-microsoft-com:office:smarttags" w:element="City">
        <w:smartTag w:uri="urn:schemas-microsoft-com:office:smarttags" w:element="place">
          <w:r w:rsidRPr="00E565B0">
            <w:rPr>
              <w:sz w:val="22"/>
              <w:szCs w:val="22"/>
            </w:rPr>
            <w:t>New York City</w:t>
          </w:r>
        </w:smartTag>
      </w:smartTag>
      <w:r w:rsidRPr="00E565B0">
        <w:rPr>
          <w:sz w:val="22"/>
          <w:szCs w:val="22"/>
        </w:rPr>
        <w:t xml:space="preserve"> and was the founding director of the National Institute on Aging (NIA). </w:t>
      </w:r>
      <w:proofErr w:type="gramStart"/>
      <w:r w:rsidRPr="00E565B0">
        <w:rPr>
          <w:sz w:val="22"/>
          <w:szCs w:val="22"/>
        </w:rPr>
        <w:t xml:space="preserve">His book, </w:t>
      </w:r>
      <w:r w:rsidRPr="00E565B0">
        <w:rPr>
          <w:i/>
          <w:iCs/>
          <w:sz w:val="22"/>
          <w:szCs w:val="22"/>
        </w:rPr>
        <w:t>Why Survive?</w:t>
      </w:r>
      <w:proofErr w:type="gramEnd"/>
      <w:r w:rsidRPr="00E565B0">
        <w:rPr>
          <w:i/>
          <w:iCs/>
          <w:sz w:val="22"/>
          <w:szCs w:val="22"/>
        </w:rPr>
        <w:t xml:space="preserve"> Being Old in </w:t>
      </w:r>
      <w:smartTag w:uri="urn:schemas-microsoft-com:office:smarttags" w:element="country-region">
        <w:smartTag w:uri="urn:schemas-microsoft-com:office:smarttags" w:element="place">
          <w:r w:rsidRPr="00E565B0">
            <w:rPr>
              <w:i/>
              <w:iCs/>
              <w:sz w:val="22"/>
              <w:szCs w:val="22"/>
            </w:rPr>
            <w:t>America</w:t>
          </w:r>
        </w:smartTag>
      </w:smartTag>
      <w:r w:rsidRPr="00E565B0">
        <w:rPr>
          <w:i/>
          <w:iCs/>
          <w:sz w:val="22"/>
          <w:szCs w:val="22"/>
        </w:rPr>
        <w:t>,</w:t>
      </w:r>
      <w:r w:rsidRPr="00E565B0">
        <w:rPr>
          <w:sz w:val="22"/>
          <w:szCs w:val="22"/>
        </w:rPr>
        <w:t xml:space="preserve"> won the 1976 Pulitzer Prize for general non</w:t>
      </w:r>
      <w:r>
        <w:rPr>
          <w:sz w:val="22"/>
          <w:szCs w:val="22"/>
        </w:rPr>
        <w:t>-</w:t>
      </w:r>
      <w:r w:rsidRPr="00E565B0">
        <w:rPr>
          <w:sz w:val="22"/>
          <w:szCs w:val="22"/>
        </w:rPr>
        <w:t xml:space="preserve">fiction. </w:t>
      </w:r>
    </w:p>
    <w:p w:rsidR="00CB4374" w:rsidRPr="00E565B0" w:rsidRDefault="00CB4374" w:rsidP="00CB4374">
      <w:pPr>
        <w:spacing w:before="100" w:beforeAutospacing="1" w:after="100" w:afterAutospacing="1" w:line="300" w:lineRule="atLeast"/>
        <w:jc w:val="both"/>
        <w:rPr>
          <w:sz w:val="22"/>
          <w:szCs w:val="22"/>
        </w:rPr>
      </w:pPr>
      <w:proofErr w:type="gramStart"/>
      <w:r w:rsidRPr="00E565B0">
        <w:rPr>
          <w:b/>
          <w:bCs/>
          <w:sz w:val="22"/>
          <w:szCs w:val="22"/>
        </w:rPr>
        <w:t>Microsoft ® Encarta ® 2006.</w:t>
      </w:r>
      <w:proofErr w:type="gramEnd"/>
      <w:r w:rsidRPr="00E565B0">
        <w:rPr>
          <w:b/>
          <w:bCs/>
          <w:sz w:val="22"/>
          <w:szCs w:val="22"/>
        </w:rPr>
        <w:t xml:space="preserve"> © 1993-2005 Microsoft Corporation. All rights reserved.</w:t>
      </w:r>
    </w:p>
    <w:p w:rsidR="00CB4374" w:rsidRPr="00E565B0" w:rsidRDefault="00CB4374" w:rsidP="00CB4374">
      <w:pPr>
        <w:spacing w:before="100" w:beforeAutospacing="1" w:after="100" w:afterAutospacing="1" w:line="300" w:lineRule="atLeast"/>
        <w:jc w:val="both"/>
        <w:rPr>
          <w:sz w:val="22"/>
          <w:szCs w:val="22"/>
        </w:rPr>
      </w:pPr>
      <w:r>
        <w:rPr>
          <w:sz w:val="22"/>
          <w:szCs w:val="22"/>
        </w:rPr>
        <w:t xml:space="preserve">Adapted by Marianne Van </w:t>
      </w:r>
      <w:proofErr w:type="spellStart"/>
      <w:r>
        <w:rPr>
          <w:sz w:val="22"/>
          <w:szCs w:val="22"/>
        </w:rPr>
        <w:t>Kets</w:t>
      </w:r>
      <w:proofErr w:type="spellEnd"/>
      <w:r>
        <w:rPr>
          <w:sz w:val="22"/>
          <w:szCs w:val="22"/>
        </w:rPr>
        <w:t xml:space="preserve"> for school purposes July 2007 </w:t>
      </w:r>
    </w:p>
    <w:p w:rsidR="00CB4374" w:rsidRDefault="00CB4374" w:rsidP="00CB4374">
      <w:pPr>
        <w:spacing w:line="360" w:lineRule="auto"/>
        <w:rPr>
          <w:b/>
          <w:sz w:val="28"/>
          <w:szCs w:val="28"/>
        </w:rPr>
      </w:pPr>
    </w:p>
    <w:p w:rsidR="00247949" w:rsidRDefault="00247949"/>
    <w:sectPr w:rsidR="002479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0FE" w:rsidRDefault="008F60FE" w:rsidP="00142010">
      <w:r>
        <w:separator/>
      </w:r>
    </w:p>
  </w:endnote>
  <w:endnote w:type="continuationSeparator" w:id="0">
    <w:p w:rsidR="008F60FE" w:rsidRDefault="008F60FE" w:rsidP="0014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Reference Serif">
    <w:altName w:val="Palatino Linotype"/>
    <w:charset w:val="00"/>
    <w:family w:val="roman"/>
    <w:pitch w:val="variable"/>
    <w:sig w:usb0="00000001"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2010" w:rsidRDefault="00142010" w:rsidP="00142010">
    <w:pPr>
      <w:pStyle w:val="Footer"/>
      <w:jc w:val="center"/>
    </w:pPr>
    <w:r>
      <w:rPr>
        <w:noProof/>
        <w:lang w:val="en-ZA" w:eastAsia="en-ZA"/>
      </w:rPr>
      <w:drawing>
        <wp:inline distT="0" distB="0" distL="0" distR="0" wp14:anchorId="4F7D0835" wp14:editId="0AB0B38C">
          <wp:extent cx="2438400" cy="495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G image and Copyright.jpg"/>
                  <pic:cNvPicPr/>
                </pic:nvPicPr>
                <pic:blipFill>
                  <a:blip r:embed="rId1">
                    <a:extLst>
                      <a:ext uri="{28A0092B-C50C-407E-A947-70E740481C1C}">
                        <a14:useLocalDpi xmlns:a14="http://schemas.microsoft.com/office/drawing/2010/main" val="0"/>
                      </a:ext>
                    </a:extLst>
                  </a:blip>
                  <a:stretch>
                    <a:fillRect/>
                  </a:stretch>
                </pic:blipFill>
                <pic:spPr>
                  <a:xfrm>
                    <a:off x="0" y="0"/>
                    <a:ext cx="2438400" cy="495300"/>
                  </a:xfrm>
                  <a:prstGeom prst="rect">
                    <a:avLst/>
                  </a:prstGeom>
                </pic:spPr>
              </pic:pic>
            </a:graphicData>
          </a:graphic>
        </wp:inline>
      </w:drawing>
    </w:r>
  </w:p>
  <w:p w:rsidR="00142010" w:rsidRDefault="001420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0FE" w:rsidRDefault="008F60FE" w:rsidP="00142010">
      <w:r>
        <w:separator/>
      </w:r>
    </w:p>
  </w:footnote>
  <w:footnote w:type="continuationSeparator" w:id="0">
    <w:p w:rsidR="008F60FE" w:rsidRDefault="008F60FE" w:rsidP="0014201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9211E9"/>
    <w:multiLevelType w:val="hybridMultilevel"/>
    <w:tmpl w:val="DE367B8A"/>
    <w:lvl w:ilvl="0" w:tplc="0409000F">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57B0442B"/>
    <w:multiLevelType w:val="hybridMultilevel"/>
    <w:tmpl w:val="97AC47E8"/>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374"/>
    <w:rsid w:val="00142010"/>
    <w:rsid w:val="00247949"/>
    <w:rsid w:val="00856B48"/>
    <w:rsid w:val="008E54B9"/>
    <w:rsid w:val="008F60FE"/>
    <w:rsid w:val="00CB4374"/>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374"/>
    <w:pPr>
      <w:spacing w:line="240" w:lineRule="auto"/>
    </w:pPr>
    <w:rPr>
      <w:rFonts w:ascii="Trebuchet MS" w:eastAsia="Times New Roman" w:hAnsi="Trebuchet MS"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2010"/>
    <w:rPr>
      <w:rFonts w:ascii="Tahoma" w:hAnsi="Tahoma" w:cs="Tahoma"/>
      <w:sz w:val="16"/>
      <w:szCs w:val="16"/>
    </w:rPr>
  </w:style>
  <w:style w:type="character" w:customStyle="1" w:styleId="BalloonTextChar">
    <w:name w:val="Balloon Text Char"/>
    <w:basedOn w:val="DefaultParagraphFont"/>
    <w:link w:val="BalloonText"/>
    <w:uiPriority w:val="99"/>
    <w:semiHidden/>
    <w:rsid w:val="00142010"/>
    <w:rPr>
      <w:rFonts w:ascii="Tahoma" w:eastAsia="Times New Roman" w:hAnsi="Tahoma" w:cs="Tahoma"/>
      <w:sz w:val="16"/>
      <w:szCs w:val="16"/>
      <w:lang w:val="en-GB" w:eastAsia="en-GB"/>
    </w:rPr>
  </w:style>
  <w:style w:type="paragraph" w:styleId="Header">
    <w:name w:val="header"/>
    <w:basedOn w:val="Normal"/>
    <w:link w:val="HeaderChar"/>
    <w:uiPriority w:val="99"/>
    <w:unhideWhenUsed/>
    <w:rsid w:val="00142010"/>
    <w:pPr>
      <w:tabs>
        <w:tab w:val="center" w:pos="4513"/>
        <w:tab w:val="right" w:pos="9026"/>
      </w:tabs>
    </w:pPr>
  </w:style>
  <w:style w:type="character" w:customStyle="1" w:styleId="HeaderChar">
    <w:name w:val="Header Char"/>
    <w:basedOn w:val="DefaultParagraphFont"/>
    <w:link w:val="Header"/>
    <w:uiPriority w:val="99"/>
    <w:rsid w:val="00142010"/>
    <w:rPr>
      <w:rFonts w:ascii="Trebuchet MS" w:eastAsia="Times New Roman" w:hAnsi="Trebuchet MS" w:cs="Times New Roman"/>
      <w:sz w:val="20"/>
      <w:szCs w:val="20"/>
      <w:lang w:val="en-GB" w:eastAsia="en-GB"/>
    </w:rPr>
  </w:style>
  <w:style w:type="paragraph" w:styleId="Footer">
    <w:name w:val="footer"/>
    <w:basedOn w:val="Normal"/>
    <w:link w:val="FooterChar"/>
    <w:uiPriority w:val="99"/>
    <w:unhideWhenUsed/>
    <w:rsid w:val="00142010"/>
    <w:pPr>
      <w:tabs>
        <w:tab w:val="center" w:pos="4513"/>
        <w:tab w:val="right" w:pos="9026"/>
      </w:tabs>
    </w:pPr>
  </w:style>
  <w:style w:type="character" w:customStyle="1" w:styleId="FooterChar">
    <w:name w:val="Footer Char"/>
    <w:basedOn w:val="DefaultParagraphFont"/>
    <w:link w:val="Footer"/>
    <w:uiPriority w:val="99"/>
    <w:rsid w:val="00142010"/>
    <w:rPr>
      <w:rFonts w:ascii="Trebuchet MS" w:eastAsia="Times New Roman" w:hAnsi="Trebuchet MS" w:cs="Times New Roman"/>
      <w:sz w:val="20"/>
      <w:szCs w:val="20"/>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374"/>
    <w:pPr>
      <w:spacing w:line="240" w:lineRule="auto"/>
    </w:pPr>
    <w:rPr>
      <w:rFonts w:ascii="Trebuchet MS" w:eastAsia="Times New Roman" w:hAnsi="Trebuchet MS" w:cs="Times New Roman"/>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2010"/>
    <w:rPr>
      <w:rFonts w:ascii="Tahoma" w:hAnsi="Tahoma" w:cs="Tahoma"/>
      <w:sz w:val="16"/>
      <w:szCs w:val="16"/>
    </w:rPr>
  </w:style>
  <w:style w:type="character" w:customStyle="1" w:styleId="BalloonTextChar">
    <w:name w:val="Balloon Text Char"/>
    <w:basedOn w:val="DefaultParagraphFont"/>
    <w:link w:val="BalloonText"/>
    <w:uiPriority w:val="99"/>
    <w:semiHidden/>
    <w:rsid w:val="00142010"/>
    <w:rPr>
      <w:rFonts w:ascii="Tahoma" w:eastAsia="Times New Roman" w:hAnsi="Tahoma" w:cs="Tahoma"/>
      <w:sz w:val="16"/>
      <w:szCs w:val="16"/>
      <w:lang w:val="en-GB" w:eastAsia="en-GB"/>
    </w:rPr>
  </w:style>
  <w:style w:type="paragraph" w:styleId="Header">
    <w:name w:val="header"/>
    <w:basedOn w:val="Normal"/>
    <w:link w:val="HeaderChar"/>
    <w:uiPriority w:val="99"/>
    <w:unhideWhenUsed/>
    <w:rsid w:val="00142010"/>
    <w:pPr>
      <w:tabs>
        <w:tab w:val="center" w:pos="4513"/>
        <w:tab w:val="right" w:pos="9026"/>
      </w:tabs>
    </w:pPr>
  </w:style>
  <w:style w:type="character" w:customStyle="1" w:styleId="HeaderChar">
    <w:name w:val="Header Char"/>
    <w:basedOn w:val="DefaultParagraphFont"/>
    <w:link w:val="Header"/>
    <w:uiPriority w:val="99"/>
    <w:rsid w:val="00142010"/>
    <w:rPr>
      <w:rFonts w:ascii="Trebuchet MS" w:eastAsia="Times New Roman" w:hAnsi="Trebuchet MS" w:cs="Times New Roman"/>
      <w:sz w:val="20"/>
      <w:szCs w:val="20"/>
      <w:lang w:val="en-GB" w:eastAsia="en-GB"/>
    </w:rPr>
  </w:style>
  <w:style w:type="paragraph" w:styleId="Footer">
    <w:name w:val="footer"/>
    <w:basedOn w:val="Normal"/>
    <w:link w:val="FooterChar"/>
    <w:uiPriority w:val="99"/>
    <w:unhideWhenUsed/>
    <w:rsid w:val="00142010"/>
    <w:pPr>
      <w:tabs>
        <w:tab w:val="center" w:pos="4513"/>
        <w:tab w:val="right" w:pos="9026"/>
      </w:tabs>
    </w:pPr>
  </w:style>
  <w:style w:type="character" w:customStyle="1" w:styleId="FooterChar">
    <w:name w:val="Footer Char"/>
    <w:basedOn w:val="DefaultParagraphFont"/>
    <w:link w:val="Footer"/>
    <w:uiPriority w:val="99"/>
    <w:rsid w:val="00142010"/>
    <w:rPr>
      <w:rFonts w:ascii="Trebuchet MS" w:eastAsia="Times New Roman" w:hAnsi="Trebuchet MS" w:cs="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23</Pages>
  <Words>9080</Words>
  <Characters>51758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malcolm</dc:creator>
  <cp:lastModifiedBy>malcolm</cp:lastModifiedBy>
  <cp:revision>4</cp:revision>
  <cp:lastPrinted>2013-10-18T12:29:00Z</cp:lastPrinted>
  <dcterms:created xsi:type="dcterms:W3CDTF">2013-08-28T11:14:00Z</dcterms:created>
  <dcterms:modified xsi:type="dcterms:W3CDTF">2013-10-18T12:33:00Z</dcterms:modified>
</cp:coreProperties>
</file>